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E277" w14:textId="77777777" w:rsidR="00F61A19" w:rsidRPr="006A2561" w:rsidRDefault="003C314D">
      <w:pPr>
        <w:rPr>
          <w:b/>
          <w:sz w:val="22"/>
          <w:u w:val="single"/>
        </w:rPr>
      </w:pPr>
      <w:r w:rsidRPr="006A2561">
        <w:rPr>
          <w:rFonts w:hint="eastAsia"/>
          <w:b/>
          <w:sz w:val="22"/>
          <w:u w:val="single"/>
        </w:rPr>
        <w:t>平取町地場産業振興対策補助、</w:t>
      </w:r>
      <w:r w:rsidR="009A5174" w:rsidRPr="006A2561">
        <w:rPr>
          <w:rFonts w:hint="eastAsia"/>
          <w:b/>
          <w:sz w:val="22"/>
          <w:u w:val="single"/>
        </w:rPr>
        <w:t>店舗改修事業補助</w:t>
      </w:r>
      <w:r w:rsidR="00D135C2" w:rsidRPr="006A2561">
        <w:rPr>
          <w:rFonts w:hint="eastAsia"/>
          <w:b/>
          <w:sz w:val="22"/>
          <w:u w:val="single"/>
        </w:rPr>
        <w:t>制度</w:t>
      </w:r>
      <w:r w:rsidRPr="006A2561">
        <w:rPr>
          <w:rFonts w:hint="eastAsia"/>
          <w:b/>
          <w:sz w:val="22"/>
          <w:u w:val="single"/>
        </w:rPr>
        <w:t>及び空き店舗活用補助制度</w:t>
      </w:r>
      <w:r w:rsidR="00D135C2" w:rsidRPr="006A2561">
        <w:rPr>
          <w:rFonts w:hint="eastAsia"/>
          <w:b/>
          <w:sz w:val="22"/>
          <w:u w:val="single"/>
        </w:rPr>
        <w:t>のお知らせ</w:t>
      </w:r>
      <w:r w:rsidR="00CB7CDB">
        <w:rPr>
          <w:rFonts w:hint="eastAsia"/>
          <w:b/>
          <w:sz w:val="22"/>
          <w:u w:val="single"/>
        </w:rPr>
        <w:t>（平取町）</w:t>
      </w:r>
    </w:p>
    <w:p w14:paraId="21F3DCC7" w14:textId="0E8482A1" w:rsidR="00D135C2" w:rsidRPr="006A2561" w:rsidRDefault="00884B1E">
      <w:pPr>
        <w:rPr>
          <w:sz w:val="16"/>
          <w:szCs w:val="16"/>
        </w:rPr>
      </w:pPr>
      <w:r w:rsidRPr="006A2561">
        <w:rPr>
          <w:rFonts w:hint="eastAsia"/>
          <w:sz w:val="16"/>
          <w:szCs w:val="16"/>
        </w:rPr>
        <w:t>町では地場産業の振興を図るため</w:t>
      </w:r>
      <w:r w:rsidR="0022063B" w:rsidRPr="006A2561">
        <w:rPr>
          <w:rFonts w:hint="eastAsia"/>
          <w:sz w:val="16"/>
          <w:szCs w:val="16"/>
        </w:rPr>
        <w:t>に積極的な意欲を持って</w:t>
      </w:r>
      <w:r w:rsidRPr="006A2561">
        <w:rPr>
          <w:rFonts w:hint="eastAsia"/>
          <w:sz w:val="16"/>
          <w:szCs w:val="16"/>
        </w:rPr>
        <w:t>事業を</w:t>
      </w:r>
      <w:r w:rsidR="0022063B" w:rsidRPr="006A2561">
        <w:rPr>
          <w:rFonts w:hint="eastAsia"/>
          <w:sz w:val="16"/>
          <w:szCs w:val="16"/>
        </w:rPr>
        <w:t>行う</w:t>
      </w:r>
      <w:r w:rsidRPr="006A2561">
        <w:rPr>
          <w:rFonts w:hint="eastAsia"/>
          <w:sz w:val="16"/>
          <w:szCs w:val="16"/>
        </w:rPr>
        <w:t>団体</w:t>
      </w:r>
      <w:r w:rsidR="00601800" w:rsidRPr="006A2561">
        <w:rPr>
          <w:rFonts w:hint="eastAsia"/>
          <w:sz w:val="16"/>
          <w:szCs w:val="16"/>
        </w:rPr>
        <w:t>及び個人に対する補助・融資制度があります。希望される方はお気軽に</w:t>
      </w:r>
      <w:r w:rsidRPr="006A2561">
        <w:rPr>
          <w:rFonts w:hint="eastAsia"/>
          <w:sz w:val="16"/>
          <w:szCs w:val="16"/>
        </w:rPr>
        <w:t>ご相談ください。</w:t>
      </w:r>
      <w:r w:rsidR="00CB7CDB">
        <w:rPr>
          <w:rFonts w:hint="eastAsia"/>
          <w:sz w:val="16"/>
          <w:szCs w:val="16"/>
        </w:rPr>
        <w:t xml:space="preserve">　　　　　　　　　　　　　　　　　　　　　　　　　　</w:t>
      </w:r>
      <w:r w:rsidR="0018058B">
        <w:rPr>
          <w:rFonts w:hint="eastAsia"/>
          <w:b/>
          <w:sz w:val="16"/>
          <w:szCs w:val="16"/>
        </w:rPr>
        <w:t>（令和</w:t>
      </w:r>
      <w:r w:rsidR="00E552A2">
        <w:rPr>
          <w:rFonts w:hint="eastAsia"/>
          <w:b/>
          <w:sz w:val="16"/>
          <w:szCs w:val="16"/>
        </w:rPr>
        <w:t>８</w:t>
      </w:r>
      <w:r w:rsidR="00CB7CDB" w:rsidRPr="00CB7CDB">
        <w:rPr>
          <w:rFonts w:hint="eastAsia"/>
          <w:b/>
          <w:sz w:val="16"/>
          <w:szCs w:val="16"/>
        </w:rPr>
        <w:t>年度）</w:t>
      </w:r>
    </w:p>
    <w:tbl>
      <w:tblPr>
        <w:tblStyle w:val="a9"/>
        <w:tblW w:w="15827" w:type="dxa"/>
        <w:tblLayout w:type="fixed"/>
        <w:tblLook w:val="04A0" w:firstRow="1" w:lastRow="0" w:firstColumn="1" w:lastColumn="0" w:noHBand="0" w:noVBand="1"/>
      </w:tblPr>
      <w:tblGrid>
        <w:gridCol w:w="959"/>
        <w:gridCol w:w="4171"/>
        <w:gridCol w:w="241"/>
        <w:gridCol w:w="939"/>
        <w:gridCol w:w="4130"/>
        <w:gridCol w:w="241"/>
        <w:gridCol w:w="909"/>
        <w:gridCol w:w="4237"/>
      </w:tblGrid>
      <w:tr w:rsidR="009A615B" w:rsidRPr="006A2561" w14:paraId="50ABB3A0" w14:textId="77777777" w:rsidTr="003A0AF3">
        <w:trPr>
          <w:trHeight w:val="247"/>
        </w:trPr>
        <w:tc>
          <w:tcPr>
            <w:tcW w:w="5130" w:type="dxa"/>
            <w:gridSpan w:val="2"/>
          </w:tcPr>
          <w:p w14:paraId="23698733" w14:textId="77777777" w:rsidR="009A615B" w:rsidRPr="006A2561" w:rsidRDefault="009A615B">
            <w:pPr>
              <w:rPr>
                <w:sz w:val="16"/>
                <w:szCs w:val="16"/>
              </w:rPr>
            </w:pPr>
            <w:r w:rsidRPr="006A2561">
              <w:rPr>
                <w:rFonts w:hint="eastAsia"/>
                <w:sz w:val="16"/>
                <w:szCs w:val="16"/>
              </w:rPr>
              <w:t>地場産業振興対策補助制度</w:t>
            </w:r>
          </w:p>
        </w:tc>
        <w:tc>
          <w:tcPr>
            <w:tcW w:w="241" w:type="dxa"/>
            <w:tcBorders>
              <w:top w:val="nil"/>
              <w:bottom w:val="nil"/>
            </w:tcBorders>
          </w:tcPr>
          <w:p w14:paraId="22747F41" w14:textId="77777777" w:rsidR="009A615B" w:rsidRPr="006A2561" w:rsidRDefault="009A615B">
            <w:pPr>
              <w:rPr>
                <w:sz w:val="16"/>
                <w:szCs w:val="16"/>
              </w:rPr>
            </w:pPr>
          </w:p>
        </w:tc>
        <w:tc>
          <w:tcPr>
            <w:tcW w:w="5069" w:type="dxa"/>
            <w:gridSpan w:val="2"/>
          </w:tcPr>
          <w:p w14:paraId="6A429E47" w14:textId="77777777" w:rsidR="009A615B" w:rsidRPr="006A2561" w:rsidRDefault="009A615B">
            <w:pPr>
              <w:rPr>
                <w:sz w:val="16"/>
                <w:szCs w:val="16"/>
              </w:rPr>
            </w:pPr>
            <w:r w:rsidRPr="006A2561">
              <w:rPr>
                <w:rFonts w:hint="eastAsia"/>
                <w:sz w:val="16"/>
                <w:szCs w:val="16"/>
              </w:rPr>
              <w:t>店舗改修事業補助制度</w:t>
            </w:r>
          </w:p>
        </w:tc>
        <w:tc>
          <w:tcPr>
            <w:tcW w:w="241" w:type="dxa"/>
            <w:tcBorders>
              <w:top w:val="nil"/>
              <w:bottom w:val="nil"/>
            </w:tcBorders>
          </w:tcPr>
          <w:p w14:paraId="18BEF671" w14:textId="77777777" w:rsidR="009A615B" w:rsidRPr="006A2561" w:rsidRDefault="009A615B">
            <w:pPr>
              <w:rPr>
                <w:sz w:val="16"/>
                <w:szCs w:val="16"/>
              </w:rPr>
            </w:pPr>
          </w:p>
        </w:tc>
        <w:tc>
          <w:tcPr>
            <w:tcW w:w="5146" w:type="dxa"/>
            <w:gridSpan w:val="2"/>
          </w:tcPr>
          <w:p w14:paraId="71010F0F" w14:textId="77777777" w:rsidR="009A615B" w:rsidRPr="006A2561" w:rsidRDefault="009A615B">
            <w:pPr>
              <w:rPr>
                <w:sz w:val="16"/>
                <w:szCs w:val="16"/>
              </w:rPr>
            </w:pPr>
            <w:r w:rsidRPr="006A2561">
              <w:rPr>
                <w:rFonts w:hint="eastAsia"/>
                <w:sz w:val="16"/>
                <w:szCs w:val="16"/>
              </w:rPr>
              <w:t>空き店舗活用補助制度</w:t>
            </w:r>
          </w:p>
        </w:tc>
      </w:tr>
      <w:tr w:rsidR="003A0AF3" w:rsidRPr="006A2561" w14:paraId="2F9E1A67" w14:textId="77777777" w:rsidTr="003A0AF3">
        <w:trPr>
          <w:trHeight w:val="1200"/>
        </w:trPr>
        <w:tc>
          <w:tcPr>
            <w:tcW w:w="959" w:type="dxa"/>
          </w:tcPr>
          <w:p w14:paraId="6616E0A8" w14:textId="77777777" w:rsidR="009E074B" w:rsidRPr="006A2561" w:rsidRDefault="00F51BE5" w:rsidP="009E074B">
            <w:pPr>
              <w:rPr>
                <w:sz w:val="16"/>
                <w:szCs w:val="16"/>
              </w:rPr>
            </w:pPr>
            <w:r w:rsidRPr="006A2561">
              <w:rPr>
                <w:rFonts w:hint="eastAsia"/>
                <w:sz w:val="16"/>
                <w:szCs w:val="16"/>
              </w:rPr>
              <w:t>目的</w:t>
            </w:r>
          </w:p>
        </w:tc>
        <w:tc>
          <w:tcPr>
            <w:tcW w:w="4171" w:type="dxa"/>
          </w:tcPr>
          <w:p w14:paraId="16B57D94" w14:textId="77777777" w:rsidR="009E074B" w:rsidRPr="006A2561" w:rsidRDefault="00F51BE5" w:rsidP="003C314D">
            <w:pPr>
              <w:ind w:firstLineChars="100" w:firstLine="146"/>
              <w:rPr>
                <w:sz w:val="16"/>
                <w:szCs w:val="16"/>
              </w:rPr>
            </w:pPr>
            <w:r w:rsidRPr="006A2561">
              <w:rPr>
                <w:rFonts w:hint="eastAsia"/>
                <w:sz w:val="16"/>
                <w:szCs w:val="16"/>
              </w:rPr>
              <w:t>地域の特性に根ざした地場産業振興及び地域活性化を推進しようとする団体及び個人に対し、その試験研究及び設備に要する経費について予算の範囲内で補助及び資金援助をする</w:t>
            </w:r>
            <w:r w:rsidR="00DB43E8" w:rsidRPr="006A2561">
              <w:rPr>
                <w:rFonts w:hint="eastAsia"/>
                <w:sz w:val="16"/>
                <w:szCs w:val="16"/>
              </w:rPr>
              <w:t>。</w:t>
            </w:r>
          </w:p>
        </w:tc>
        <w:tc>
          <w:tcPr>
            <w:tcW w:w="241" w:type="dxa"/>
            <w:tcBorders>
              <w:top w:val="nil"/>
              <w:bottom w:val="nil"/>
            </w:tcBorders>
          </w:tcPr>
          <w:p w14:paraId="4B9F437F" w14:textId="77777777" w:rsidR="009E074B" w:rsidRPr="006A2561" w:rsidRDefault="009E074B" w:rsidP="009E074B">
            <w:pPr>
              <w:rPr>
                <w:sz w:val="16"/>
                <w:szCs w:val="16"/>
              </w:rPr>
            </w:pPr>
          </w:p>
        </w:tc>
        <w:tc>
          <w:tcPr>
            <w:tcW w:w="939" w:type="dxa"/>
          </w:tcPr>
          <w:p w14:paraId="37ED49D6" w14:textId="77777777" w:rsidR="009E074B" w:rsidRPr="006A2561" w:rsidRDefault="003C314D" w:rsidP="009E074B">
            <w:pPr>
              <w:rPr>
                <w:sz w:val="16"/>
                <w:szCs w:val="16"/>
              </w:rPr>
            </w:pPr>
            <w:r w:rsidRPr="006A2561">
              <w:rPr>
                <w:rFonts w:hint="eastAsia"/>
                <w:sz w:val="16"/>
                <w:szCs w:val="16"/>
              </w:rPr>
              <w:t>目的</w:t>
            </w:r>
          </w:p>
        </w:tc>
        <w:tc>
          <w:tcPr>
            <w:tcW w:w="4130" w:type="dxa"/>
          </w:tcPr>
          <w:p w14:paraId="25366365" w14:textId="77777777" w:rsidR="009E074B" w:rsidRPr="006A2561" w:rsidRDefault="003C314D" w:rsidP="00092FCD">
            <w:pPr>
              <w:ind w:firstLineChars="100" w:firstLine="146"/>
              <w:rPr>
                <w:sz w:val="16"/>
                <w:szCs w:val="16"/>
              </w:rPr>
            </w:pPr>
            <w:r w:rsidRPr="006A2561">
              <w:rPr>
                <w:rFonts w:hint="eastAsia"/>
                <w:sz w:val="16"/>
                <w:szCs w:val="16"/>
              </w:rPr>
              <w:t>店舗改修に要する費用の一部を予算の範囲内で補助することにより、店舗のイメージアップと商店街の活性化を図る</w:t>
            </w:r>
            <w:r w:rsidR="00DB43E8" w:rsidRPr="006A2561">
              <w:rPr>
                <w:rFonts w:hint="eastAsia"/>
                <w:sz w:val="16"/>
                <w:szCs w:val="16"/>
              </w:rPr>
              <w:t>。</w:t>
            </w:r>
          </w:p>
        </w:tc>
        <w:tc>
          <w:tcPr>
            <w:tcW w:w="241" w:type="dxa"/>
            <w:tcBorders>
              <w:top w:val="nil"/>
              <w:bottom w:val="nil"/>
            </w:tcBorders>
          </w:tcPr>
          <w:p w14:paraId="328FEC90" w14:textId="77777777" w:rsidR="009E074B" w:rsidRPr="006A2561" w:rsidRDefault="009E074B" w:rsidP="009E074B">
            <w:pPr>
              <w:rPr>
                <w:sz w:val="16"/>
                <w:szCs w:val="16"/>
              </w:rPr>
            </w:pPr>
          </w:p>
        </w:tc>
        <w:tc>
          <w:tcPr>
            <w:tcW w:w="909" w:type="dxa"/>
          </w:tcPr>
          <w:p w14:paraId="5673261B" w14:textId="77777777" w:rsidR="009E074B" w:rsidRPr="006A2561" w:rsidRDefault="003C314D" w:rsidP="009E074B">
            <w:pPr>
              <w:rPr>
                <w:sz w:val="16"/>
                <w:szCs w:val="16"/>
              </w:rPr>
            </w:pPr>
            <w:r w:rsidRPr="006A2561">
              <w:rPr>
                <w:rFonts w:hint="eastAsia"/>
                <w:sz w:val="16"/>
                <w:szCs w:val="16"/>
              </w:rPr>
              <w:t>目的</w:t>
            </w:r>
          </w:p>
        </w:tc>
        <w:tc>
          <w:tcPr>
            <w:tcW w:w="4237" w:type="dxa"/>
          </w:tcPr>
          <w:p w14:paraId="1A89B2D3" w14:textId="77777777" w:rsidR="009E074B" w:rsidRPr="006A2561" w:rsidRDefault="00DB43E8" w:rsidP="00DB43E8">
            <w:pPr>
              <w:ind w:firstLineChars="100" w:firstLine="146"/>
              <w:rPr>
                <w:sz w:val="16"/>
                <w:szCs w:val="16"/>
              </w:rPr>
            </w:pPr>
            <w:r w:rsidRPr="006A2561">
              <w:rPr>
                <w:rFonts w:hint="eastAsia"/>
                <w:sz w:val="16"/>
                <w:szCs w:val="16"/>
              </w:rPr>
              <w:t>空き店舗に出店する者に対し、賃借料及び改修に要する費用の一部を補助することで、空き店舗の活用及びまちのにぎわいづくりを図り、商業の振興及び地域経済の活性化を図る。</w:t>
            </w:r>
          </w:p>
        </w:tc>
      </w:tr>
      <w:tr w:rsidR="003A0AF3" w:rsidRPr="006A2561" w14:paraId="3F51CB78" w14:textId="77777777" w:rsidTr="003A0AF3">
        <w:trPr>
          <w:trHeight w:val="1094"/>
        </w:trPr>
        <w:tc>
          <w:tcPr>
            <w:tcW w:w="959" w:type="dxa"/>
          </w:tcPr>
          <w:p w14:paraId="5F679B69" w14:textId="77777777" w:rsidR="003C314D" w:rsidRPr="006A2561" w:rsidRDefault="00633B4A" w:rsidP="009E074B">
            <w:pPr>
              <w:rPr>
                <w:sz w:val="16"/>
                <w:szCs w:val="16"/>
              </w:rPr>
            </w:pPr>
            <w:r w:rsidRPr="006A2561">
              <w:rPr>
                <w:rFonts w:hint="eastAsia"/>
                <w:sz w:val="16"/>
                <w:szCs w:val="16"/>
              </w:rPr>
              <w:t>補助</w:t>
            </w:r>
            <w:r w:rsidR="003C314D" w:rsidRPr="006A2561">
              <w:rPr>
                <w:rFonts w:hint="eastAsia"/>
                <w:sz w:val="16"/>
                <w:szCs w:val="16"/>
              </w:rPr>
              <w:t>対象経費</w:t>
            </w:r>
          </w:p>
        </w:tc>
        <w:tc>
          <w:tcPr>
            <w:tcW w:w="4171" w:type="dxa"/>
          </w:tcPr>
          <w:p w14:paraId="24C1FB9D" w14:textId="77777777" w:rsidR="003C314D" w:rsidRPr="006A2561" w:rsidRDefault="003C314D" w:rsidP="00633B4A">
            <w:pPr>
              <w:rPr>
                <w:sz w:val="16"/>
                <w:szCs w:val="16"/>
              </w:rPr>
            </w:pPr>
            <w:r w:rsidRPr="006A2561">
              <w:rPr>
                <w:rFonts w:hint="eastAsia"/>
                <w:sz w:val="16"/>
                <w:szCs w:val="16"/>
              </w:rPr>
              <w:t>(1)</w:t>
            </w:r>
            <w:r w:rsidRPr="006A2561">
              <w:rPr>
                <w:rFonts w:hint="eastAsia"/>
                <w:sz w:val="16"/>
                <w:szCs w:val="16"/>
              </w:rPr>
              <w:t xml:space="preserve">　試作、試験研究に要する経費</w:t>
            </w:r>
          </w:p>
          <w:p w14:paraId="40DE822A" w14:textId="77777777" w:rsidR="003C314D" w:rsidRPr="006A2561" w:rsidRDefault="003C314D" w:rsidP="00633B4A">
            <w:pPr>
              <w:rPr>
                <w:sz w:val="16"/>
                <w:szCs w:val="16"/>
              </w:rPr>
            </w:pPr>
            <w:r w:rsidRPr="006A2561">
              <w:rPr>
                <w:rFonts w:hint="eastAsia"/>
                <w:sz w:val="16"/>
                <w:szCs w:val="16"/>
              </w:rPr>
              <w:t>(2)</w:t>
            </w:r>
            <w:r w:rsidRPr="006A2561">
              <w:rPr>
                <w:rFonts w:hint="eastAsia"/>
                <w:sz w:val="16"/>
                <w:szCs w:val="16"/>
              </w:rPr>
              <w:t xml:space="preserve">　市場調査に要する経費</w:t>
            </w:r>
          </w:p>
          <w:p w14:paraId="33344DB7" w14:textId="77777777" w:rsidR="003C314D" w:rsidRPr="006A2561" w:rsidRDefault="003C314D" w:rsidP="00633B4A">
            <w:pPr>
              <w:rPr>
                <w:sz w:val="16"/>
                <w:szCs w:val="16"/>
              </w:rPr>
            </w:pPr>
            <w:r w:rsidRPr="006A2561">
              <w:rPr>
                <w:rFonts w:hint="eastAsia"/>
                <w:sz w:val="16"/>
                <w:szCs w:val="16"/>
              </w:rPr>
              <w:t>(3)</w:t>
            </w:r>
            <w:r w:rsidRPr="006A2561">
              <w:rPr>
                <w:rFonts w:hint="eastAsia"/>
                <w:sz w:val="16"/>
                <w:szCs w:val="16"/>
              </w:rPr>
              <w:t xml:space="preserve">　生産技術に関する調査に要する経費</w:t>
            </w:r>
          </w:p>
          <w:p w14:paraId="789631C1" w14:textId="77777777" w:rsidR="003C314D" w:rsidRPr="006A2561" w:rsidRDefault="003C314D" w:rsidP="00633B4A">
            <w:pPr>
              <w:rPr>
                <w:sz w:val="16"/>
                <w:szCs w:val="16"/>
              </w:rPr>
            </w:pPr>
            <w:r w:rsidRPr="006A2561">
              <w:rPr>
                <w:rFonts w:hint="eastAsia"/>
                <w:sz w:val="16"/>
                <w:szCs w:val="16"/>
              </w:rPr>
              <w:t>(4)</w:t>
            </w:r>
            <w:r w:rsidRPr="006A2561">
              <w:rPr>
                <w:rFonts w:hint="eastAsia"/>
                <w:sz w:val="16"/>
                <w:szCs w:val="16"/>
              </w:rPr>
              <w:t xml:space="preserve">　技術者等の養成に要する経費</w:t>
            </w:r>
          </w:p>
          <w:p w14:paraId="34FFB5DF" w14:textId="77777777" w:rsidR="003C314D" w:rsidRPr="006A2561" w:rsidRDefault="003C314D" w:rsidP="00633B4A">
            <w:pPr>
              <w:rPr>
                <w:sz w:val="16"/>
                <w:szCs w:val="16"/>
              </w:rPr>
            </w:pPr>
            <w:r w:rsidRPr="006A2561">
              <w:rPr>
                <w:rFonts w:hint="eastAsia"/>
                <w:sz w:val="16"/>
                <w:szCs w:val="16"/>
              </w:rPr>
              <w:t>(5)</w:t>
            </w:r>
            <w:r w:rsidR="009A615B" w:rsidRPr="006A2561">
              <w:rPr>
                <w:rFonts w:hint="eastAsia"/>
                <w:sz w:val="16"/>
                <w:szCs w:val="16"/>
              </w:rPr>
              <w:t xml:space="preserve">　特産品消費拡大のため、</w:t>
            </w:r>
            <w:r w:rsidR="003A0AF3" w:rsidRPr="006A2561">
              <w:rPr>
                <w:rFonts w:hint="eastAsia"/>
                <w:sz w:val="16"/>
                <w:szCs w:val="16"/>
              </w:rPr>
              <w:t>設備</w:t>
            </w:r>
            <w:r w:rsidRPr="006A2561">
              <w:rPr>
                <w:rFonts w:hint="eastAsia"/>
                <w:sz w:val="16"/>
                <w:szCs w:val="16"/>
              </w:rPr>
              <w:t>導入等に要する経費</w:t>
            </w:r>
          </w:p>
        </w:tc>
        <w:tc>
          <w:tcPr>
            <w:tcW w:w="241" w:type="dxa"/>
            <w:tcBorders>
              <w:top w:val="nil"/>
              <w:bottom w:val="nil"/>
            </w:tcBorders>
          </w:tcPr>
          <w:p w14:paraId="50F0F01F" w14:textId="77777777" w:rsidR="003C314D" w:rsidRPr="006A2561" w:rsidRDefault="003C314D" w:rsidP="009E074B">
            <w:pPr>
              <w:rPr>
                <w:sz w:val="16"/>
                <w:szCs w:val="16"/>
              </w:rPr>
            </w:pPr>
          </w:p>
        </w:tc>
        <w:tc>
          <w:tcPr>
            <w:tcW w:w="939" w:type="dxa"/>
          </w:tcPr>
          <w:p w14:paraId="4638B35F" w14:textId="77777777" w:rsidR="003C314D" w:rsidRPr="006A2561" w:rsidRDefault="00633B4A" w:rsidP="009E074B">
            <w:pPr>
              <w:rPr>
                <w:sz w:val="16"/>
                <w:szCs w:val="16"/>
              </w:rPr>
            </w:pPr>
            <w:r w:rsidRPr="006A2561">
              <w:rPr>
                <w:rFonts w:hint="eastAsia"/>
                <w:sz w:val="16"/>
                <w:szCs w:val="16"/>
              </w:rPr>
              <w:t>補助対象店舗</w:t>
            </w:r>
          </w:p>
        </w:tc>
        <w:tc>
          <w:tcPr>
            <w:tcW w:w="4130" w:type="dxa"/>
          </w:tcPr>
          <w:p w14:paraId="084622C0" w14:textId="77777777" w:rsidR="00633B4A" w:rsidRPr="006A2561" w:rsidRDefault="00633B4A" w:rsidP="00633B4A">
            <w:pPr>
              <w:rPr>
                <w:sz w:val="16"/>
                <w:szCs w:val="16"/>
              </w:rPr>
            </w:pPr>
            <w:r w:rsidRPr="006A2561">
              <w:rPr>
                <w:rFonts w:hint="eastAsia"/>
                <w:sz w:val="16"/>
                <w:szCs w:val="16"/>
              </w:rPr>
              <w:t>(1)</w:t>
            </w:r>
            <w:r w:rsidRPr="006A2561">
              <w:rPr>
                <w:rFonts w:hint="eastAsia"/>
                <w:sz w:val="16"/>
                <w:szCs w:val="16"/>
              </w:rPr>
              <w:t xml:space="preserve">　町内に存する店舗であること。</w:t>
            </w:r>
          </w:p>
          <w:p w14:paraId="05AFCE0F" w14:textId="77777777" w:rsidR="00633B4A" w:rsidRPr="006A2561" w:rsidRDefault="00633B4A" w:rsidP="00633B4A">
            <w:pPr>
              <w:rPr>
                <w:sz w:val="16"/>
                <w:szCs w:val="16"/>
              </w:rPr>
            </w:pPr>
            <w:r w:rsidRPr="006A2561">
              <w:rPr>
                <w:rFonts w:hint="eastAsia"/>
                <w:sz w:val="16"/>
                <w:szCs w:val="16"/>
              </w:rPr>
              <w:t>(2)</w:t>
            </w:r>
            <w:r w:rsidRPr="006A2561">
              <w:rPr>
                <w:rFonts w:hint="eastAsia"/>
                <w:sz w:val="16"/>
                <w:szCs w:val="16"/>
              </w:rPr>
              <w:t xml:space="preserve">　改修の着手時において、建築後</w:t>
            </w:r>
            <w:r w:rsidRPr="006A2561">
              <w:rPr>
                <w:rFonts w:hint="eastAsia"/>
                <w:sz w:val="16"/>
                <w:szCs w:val="16"/>
              </w:rPr>
              <w:t>10</w:t>
            </w:r>
            <w:r w:rsidRPr="006A2561">
              <w:rPr>
                <w:rFonts w:hint="eastAsia"/>
                <w:sz w:val="16"/>
                <w:szCs w:val="16"/>
              </w:rPr>
              <w:t>年を経過していること。</w:t>
            </w:r>
          </w:p>
          <w:p w14:paraId="4480D2AA" w14:textId="77777777" w:rsidR="003C314D" w:rsidRPr="006A2561" w:rsidRDefault="00633B4A" w:rsidP="00633B4A">
            <w:pPr>
              <w:rPr>
                <w:sz w:val="16"/>
                <w:szCs w:val="16"/>
              </w:rPr>
            </w:pPr>
            <w:r w:rsidRPr="006A2561">
              <w:rPr>
                <w:rFonts w:hint="eastAsia"/>
                <w:sz w:val="16"/>
                <w:szCs w:val="16"/>
              </w:rPr>
              <w:t>(3)</w:t>
            </w:r>
            <w:r w:rsidRPr="006A2561">
              <w:rPr>
                <w:rFonts w:hint="eastAsia"/>
                <w:sz w:val="16"/>
                <w:szCs w:val="16"/>
              </w:rPr>
              <w:t xml:space="preserve">　改修に要する補助対象費用</w:t>
            </w:r>
            <w:r w:rsidRPr="006A2561">
              <w:rPr>
                <w:rFonts w:hint="eastAsia"/>
                <w:sz w:val="16"/>
                <w:szCs w:val="16"/>
              </w:rPr>
              <w:t>(</w:t>
            </w:r>
            <w:r w:rsidRPr="006A2561">
              <w:rPr>
                <w:rFonts w:hint="eastAsia"/>
                <w:sz w:val="16"/>
                <w:szCs w:val="16"/>
              </w:rPr>
              <w:t>消費税を除く。以下同じ。</w:t>
            </w:r>
            <w:r w:rsidRPr="006A2561">
              <w:rPr>
                <w:rFonts w:hint="eastAsia"/>
                <w:sz w:val="16"/>
                <w:szCs w:val="16"/>
              </w:rPr>
              <w:t>)</w:t>
            </w:r>
            <w:r w:rsidRPr="006A2561">
              <w:rPr>
                <w:rFonts w:hint="eastAsia"/>
                <w:sz w:val="16"/>
                <w:szCs w:val="16"/>
              </w:rPr>
              <w:t>が</w:t>
            </w:r>
            <w:r w:rsidRPr="006A2561">
              <w:rPr>
                <w:rFonts w:hint="eastAsia"/>
                <w:sz w:val="16"/>
                <w:szCs w:val="16"/>
              </w:rPr>
              <w:t>50</w:t>
            </w:r>
            <w:r w:rsidRPr="006A2561">
              <w:rPr>
                <w:rFonts w:hint="eastAsia"/>
                <w:sz w:val="16"/>
                <w:szCs w:val="16"/>
              </w:rPr>
              <w:t>万円以上であること。</w:t>
            </w:r>
          </w:p>
        </w:tc>
        <w:tc>
          <w:tcPr>
            <w:tcW w:w="241" w:type="dxa"/>
            <w:tcBorders>
              <w:top w:val="nil"/>
              <w:bottom w:val="nil"/>
            </w:tcBorders>
          </w:tcPr>
          <w:p w14:paraId="1D1EACF6" w14:textId="77777777" w:rsidR="003C314D" w:rsidRPr="006A2561" w:rsidRDefault="003C314D" w:rsidP="009E074B">
            <w:pPr>
              <w:rPr>
                <w:sz w:val="16"/>
                <w:szCs w:val="16"/>
              </w:rPr>
            </w:pPr>
          </w:p>
        </w:tc>
        <w:tc>
          <w:tcPr>
            <w:tcW w:w="909" w:type="dxa"/>
          </w:tcPr>
          <w:p w14:paraId="3CDE0DBE" w14:textId="77777777" w:rsidR="003C314D" w:rsidRPr="006A2561" w:rsidRDefault="00DB43E8" w:rsidP="009E074B">
            <w:pPr>
              <w:rPr>
                <w:sz w:val="16"/>
                <w:szCs w:val="16"/>
              </w:rPr>
            </w:pPr>
            <w:r w:rsidRPr="006A2561">
              <w:rPr>
                <w:rFonts w:hint="eastAsia"/>
                <w:sz w:val="16"/>
                <w:szCs w:val="16"/>
              </w:rPr>
              <w:t>補助対象経費</w:t>
            </w:r>
          </w:p>
        </w:tc>
        <w:tc>
          <w:tcPr>
            <w:tcW w:w="4237" w:type="dxa"/>
          </w:tcPr>
          <w:p w14:paraId="2DC20A97" w14:textId="77777777" w:rsidR="00DB43E8" w:rsidRPr="006A2561" w:rsidRDefault="00DB43E8" w:rsidP="00DB43E8">
            <w:pPr>
              <w:rPr>
                <w:sz w:val="16"/>
                <w:szCs w:val="16"/>
              </w:rPr>
            </w:pPr>
            <w:r w:rsidRPr="006A2561">
              <w:rPr>
                <w:sz w:val="16"/>
                <w:szCs w:val="16"/>
              </w:rPr>
              <w:t>(1)</w:t>
            </w:r>
            <w:r w:rsidRPr="006A2561">
              <w:rPr>
                <w:rFonts w:hint="eastAsia"/>
                <w:sz w:val="16"/>
                <w:szCs w:val="16"/>
              </w:rPr>
              <w:t xml:space="preserve">　店舗改修事業は、町内住宅関連業者に発注した事業費を補助対象とする。</w:t>
            </w:r>
          </w:p>
          <w:p w14:paraId="081D1129" w14:textId="77777777" w:rsidR="00DB43E8" w:rsidRPr="006A2561" w:rsidRDefault="00DB43E8" w:rsidP="00DB43E8">
            <w:pPr>
              <w:rPr>
                <w:sz w:val="16"/>
                <w:szCs w:val="16"/>
              </w:rPr>
            </w:pPr>
            <w:r w:rsidRPr="006A2561">
              <w:rPr>
                <w:sz w:val="16"/>
                <w:szCs w:val="16"/>
              </w:rPr>
              <w:t>(2)</w:t>
            </w:r>
            <w:r w:rsidRPr="006A2561">
              <w:rPr>
                <w:rFonts w:hint="eastAsia"/>
                <w:sz w:val="16"/>
                <w:szCs w:val="16"/>
              </w:rPr>
              <w:t xml:space="preserve">　空き店舗の賃借料（補助対象事業を開始した日の属する月の翌月から１年間の賃借料とする。）</w:t>
            </w:r>
          </w:p>
          <w:p w14:paraId="5E27FE40" w14:textId="77777777" w:rsidR="003C314D" w:rsidRPr="006A2561" w:rsidRDefault="00DB43E8" w:rsidP="00DB43E8">
            <w:pPr>
              <w:rPr>
                <w:sz w:val="16"/>
                <w:szCs w:val="16"/>
              </w:rPr>
            </w:pPr>
            <w:r w:rsidRPr="006A2561">
              <w:rPr>
                <w:rFonts w:hint="eastAsia"/>
                <w:sz w:val="16"/>
                <w:szCs w:val="16"/>
              </w:rPr>
              <w:t>(3)</w:t>
            </w:r>
            <w:r w:rsidRPr="006A2561">
              <w:rPr>
                <w:rFonts w:hint="eastAsia"/>
                <w:sz w:val="16"/>
                <w:szCs w:val="16"/>
              </w:rPr>
              <w:t xml:space="preserve">　空き店舗の改修に要する費用</w:t>
            </w:r>
          </w:p>
        </w:tc>
      </w:tr>
      <w:tr w:rsidR="003A0AF3" w:rsidRPr="006A2561" w14:paraId="3ED7F4F9" w14:textId="77777777" w:rsidTr="003A0AF3">
        <w:trPr>
          <w:trHeight w:val="1094"/>
        </w:trPr>
        <w:tc>
          <w:tcPr>
            <w:tcW w:w="959" w:type="dxa"/>
          </w:tcPr>
          <w:p w14:paraId="3FF79BDA" w14:textId="77777777" w:rsidR="009E074B" w:rsidRPr="006A2561" w:rsidRDefault="009E074B" w:rsidP="009E074B">
            <w:pPr>
              <w:rPr>
                <w:sz w:val="16"/>
                <w:szCs w:val="16"/>
              </w:rPr>
            </w:pPr>
            <w:r w:rsidRPr="006A2561">
              <w:rPr>
                <w:rFonts w:hint="eastAsia"/>
                <w:sz w:val="16"/>
                <w:szCs w:val="16"/>
              </w:rPr>
              <w:t>特産品の定義</w:t>
            </w:r>
          </w:p>
        </w:tc>
        <w:tc>
          <w:tcPr>
            <w:tcW w:w="4171" w:type="dxa"/>
          </w:tcPr>
          <w:p w14:paraId="1922CB32" w14:textId="77777777" w:rsidR="009E074B" w:rsidRPr="006A2561" w:rsidRDefault="009E074B" w:rsidP="009E074B">
            <w:pPr>
              <w:rPr>
                <w:sz w:val="16"/>
                <w:szCs w:val="16"/>
              </w:rPr>
            </w:pPr>
            <w:r w:rsidRPr="006A2561">
              <w:rPr>
                <w:rFonts w:hint="eastAsia"/>
                <w:sz w:val="16"/>
                <w:szCs w:val="16"/>
              </w:rPr>
              <w:t>「びらとりトマト」及び「びらとり和牛」</w:t>
            </w:r>
          </w:p>
        </w:tc>
        <w:tc>
          <w:tcPr>
            <w:tcW w:w="241" w:type="dxa"/>
            <w:tcBorders>
              <w:top w:val="nil"/>
              <w:bottom w:val="nil"/>
            </w:tcBorders>
          </w:tcPr>
          <w:p w14:paraId="66D9FE33" w14:textId="77777777" w:rsidR="009E074B" w:rsidRPr="006A2561" w:rsidRDefault="009E074B" w:rsidP="009E074B">
            <w:pPr>
              <w:rPr>
                <w:sz w:val="16"/>
                <w:szCs w:val="16"/>
              </w:rPr>
            </w:pPr>
          </w:p>
        </w:tc>
        <w:tc>
          <w:tcPr>
            <w:tcW w:w="939" w:type="dxa"/>
          </w:tcPr>
          <w:p w14:paraId="53F9DDD7" w14:textId="77777777" w:rsidR="009E074B" w:rsidRPr="006A2561" w:rsidRDefault="00633B4A" w:rsidP="003C314D">
            <w:pPr>
              <w:rPr>
                <w:sz w:val="16"/>
                <w:szCs w:val="16"/>
              </w:rPr>
            </w:pPr>
            <w:r w:rsidRPr="006A2561">
              <w:rPr>
                <w:rFonts w:hint="eastAsia"/>
                <w:sz w:val="16"/>
                <w:szCs w:val="16"/>
              </w:rPr>
              <w:t>補助対象経費</w:t>
            </w:r>
          </w:p>
        </w:tc>
        <w:tc>
          <w:tcPr>
            <w:tcW w:w="4130" w:type="dxa"/>
          </w:tcPr>
          <w:p w14:paraId="33C06FDA" w14:textId="77777777" w:rsidR="00092FCD" w:rsidRPr="006A2561" w:rsidRDefault="00092FCD" w:rsidP="00092FCD">
            <w:pPr>
              <w:ind w:firstLineChars="100" w:firstLine="146"/>
              <w:rPr>
                <w:sz w:val="16"/>
                <w:szCs w:val="16"/>
              </w:rPr>
            </w:pPr>
            <w:r w:rsidRPr="006A2561">
              <w:rPr>
                <w:rFonts w:hint="eastAsia"/>
                <w:sz w:val="16"/>
                <w:szCs w:val="16"/>
              </w:rPr>
              <w:t>環境に配慮した店舗の増築、改築、改修に要する費用を補助対象とする。</w:t>
            </w:r>
          </w:p>
          <w:p w14:paraId="788FC380" w14:textId="77777777" w:rsidR="00633B4A" w:rsidRPr="006A2561" w:rsidRDefault="00092FCD" w:rsidP="009A615B">
            <w:pPr>
              <w:ind w:firstLineChars="100" w:firstLine="146"/>
              <w:rPr>
                <w:sz w:val="16"/>
                <w:szCs w:val="16"/>
              </w:rPr>
            </w:pPr>
            <w:r w:rsidRPr="006A2561">
              <w:rPr>
                <w:rFonts w:hint="eastAsia"/>
                <w:sz w:val="16"/>
                <w:szCs w:val="16"/>
              </w:rPr>
              <w:t>店舗改修事業は、町内住宅関連業者に発注した事業費を補助対象とする。ただし、町内住宅関連業者の自社施工は、自社見積額を補助対象とする。</w:t>
            </w:r>
          </w:p>
        </w:tc>
        <w:tc>
          <w:tcPr>
            <w:tcW w:w="241" w:type="dxa"/>
            <w:tcBorders>
              <w:top w:val="nil"/>
              <w:bottom w:val="nil"/>
            </w:tcBorders>
          </w:tcPr>
          <w:p w14:paraId="3E4C0661" w14:textId="77777777" w:rsidR="009E074B" w:rsidRPr="006A2561" w:rsidRDefault="009E074B" w:rsidP="009E074B">
            <w:pPr>
              <w:rPr>
                <w:sz w:val="16"/>
                <w:szCs w:val="16"/>
              </w:rPr>
            </w:pPr>
          </w:p>
        </w:tc>
        <w:tc>
          <w:tcPr>
            <w:tcW w:w="909" w:type="dxa"/>
          </w:tcPr>
          <w:p w14:paraId="059D7AE7" w14:textId="77777777" w:rsidR="009E074B" w:rsidRPr="006A2561" w:rsidRDefault="00DB43E8" w:rsidP="009E074B">
            <w:pPr>
              <w:rPr>
                <w:sz w:val="16"/>
                <w:szCs w:val="16"/>
              </w:rPr>
            </w:pPr>
            <w:r w:rsidRPr="006A2561">
              <w:rPr>
                <w:rFonts w:hint="eastAsia"/>
                <w:sz w:val="16"/>
                <w:szCs w:val="16"/>
              </w:rPr>
              <w:t>補助対象者</w:t>
            </w:r>
          </w:p>
        </w:tc>
        <w:tc>
          <w:tcPr>
            <w:tcW w:w="4237" w:type="dxa"/>
          </w:tcPr>
          <w:p w14:paraId="0580A439" w14:textId="77777777" w:rsidR="001D6E0F" w:rsidRPr="006A2561" w:rsidRDefault="001D6E0F" w:rsidP="001D6E0F">
            <w:pPr>
              <w:rPr>
                <w:sz w:val="16"/>
                <w:szCs w:val="16"/>
              </w:rPr>
            </w:pPr>
            <w:r w:rsidRPr="006A2561">
              <w:rPr>
                <w:rFonts w:hint="eastAsia"/>
                <w:sz w:val="16"/>
                <w:szCs w:val="16"/>
              </w:rPr>
              <w:t>(1)</w:t>
            </w:r>
            <w:r w:rsidRPr="006A2561">
              <w:rPr>
                <w:rFonts w:hint="eastAsia"/>
                <w:sz w:val="16"/>
                <w:szCs w:val="16"/>
              </w:rPr>
              <w:t xml:space="preserve">　小売業、飲食業、サービス業に類する事業</w:t>
            </w:r>
          </w:p>
          <w:p w14:paraId="3328C9F1" w14:textId="77777777" w:rsidR="009E074B" w:rsidRPr="006A2561" w:rsidRDefault="001D6E0F" w:rsidP="001D6E0F">
            <w:pPr>
              <w:rPr>
                <w:sz w:val="16"/>
                <w:szCs w:val="16"/>
              </w:rPr>
            </w:pPr>
            <w:r w:rsidRPr="006A2561">
              <w:rPr>
                <w:rFonts w:hint="eastAsia"/>
                <w:sz w:val="16"/>
                <w:szCs w:val="16"/>
              </w:rPr>
              <w:t>(2)</w:t>
            </w:r>
            <w:r w:rsidRPr="006A2561">
              <w:rPr>
                <w:rFonts w:hint="eastAsia"/>
                <w:sz w:val="16"/>
                <w:szCs w:val="16"/>
              </w:rPr>
              <w:t xml:space="preserve">　平取町商工会に入会していること。若しくは申請時に平取町商工会に入会することを確約していること。</w:t>
            </w:r>
          </w:p>
        </w:tc>
      </w:tr>
      <w:tr w:rsidR="003A0AF3" w:rsidRPr="006A2561" w14:paraId="03F75DA3" w14:textId="77777777" w:rsidTr="003A0AF3">
        <w:trPr>
          <w:trHeight w:val="729"/>
        </w:trPr>
        <w:tc>
          <w:tcPr>
            <w:tcW w:w="959" w:type="dxa"/>
          </w:tcPr>
          <w:p w14:paraId="7DDDC6CD" w14:textId="77777777" w:rsidR="00633B4A" w:rsidRPr="006A2561" w:rsidRDefault="00633B4A" w:rsidP="009A615B">
            <w:pPr>
              <w:rPr>
                <w:sz w:val="16"/>
                <w:szCs w:val="16"/>
              </w:rPr>
            </w:pPr>
            <w:r w:rsidRPr="006A2561">
              <w:rPr>
                <w:rFonts w:hint="eastAsia"/>
                <w:sz w:val="16"/>
                <w:szCs w:val="16"/>
              </w:rPr>
              <w:t>採択要件</w:t>
            </w:r>
          </w:p>
        </w:tc>
        <w:tc>
          <w:tcPr>
            <w:tcW w:w="4171" w:type="dxa"/>
          </w:tcPr>
          <w:p w14:paraId="40209837" w14:textId="77777777" w:rsidR="00633B4A" w:rsidRPr="006A2561" w:rsidRDefault="00633B4A" w:rsidP="009A615B">
            <w:pPr>
              <w:ind w:firstLineChars="100" w:firstLine="146"/>
              <w:rPr>
                <w:sz w:val="16"/>
                <w:szCs w:val="16"/>
              </w:rPr>
            </w:pPr>
            <w:r w:rsidRPr="006A2561">
              <w:rPr>
                <w:rFonts w:hint="eastAsia"/>
                <w:sz w:val="16"/>
                <w:szCs w:val="16"/>
              </w:rPr>
              <w:t>地場産業の振興に積極的な意欲をもっているもの</w:t>
            </w:r>
          </w:p>
        </w:tc>
        <w:tc>
          <w:tcPr>
            <w:tcW w:w="241" w:type="dxa"/>
            <w:tcBorders>
              <w:top w:val="nil"/>
              <w:bottom w:val="nil"/>
            </w:tcBorders>
          </w:tcPr>
          <w:p w14:paraId="3D7C45A1" w14:textId="77777777" w:rsidR="00633B4A" w:rsidRPr="006A2561" w:rsidRDefault="00633B4A" w:rsidP="00633B4A">
            <w:pPr>
              <w:rPr>
                <w:sz w:val="16"/>
                <w:szCs w:val="16"/>
              </w:rPr>
            </w:pPr>
          </w:p>
        </w:tc>
        <w:tc>
          <w:tcPr>
            <w:tcW w:w="939" w:type="dxa"/>
          </w:tcPr>
          <w:p w14:paraId="63880E8C" w14:textId="77777777" w:rsidR="00633B4A" w:rsidRPr="006A2561" w:rsidRDefault="00092FCD" w:rsidP="00633B4A">
            <w:pPr>
              <w:rPr>
                <w:sz w:val="16"/>
                <w:szCs w:val="16"/>
              </w:rPr>
            </w:pPr>
            <w:r w:rsidRPr="006A2561">
              <w:rPr>
                <w:rFonts w:hint="eastAsia"/>
                <w:sz w:val="16"/>
                <w:szCs w:val="16"/>
              </w:rPr>
              <w:t>補助対象者</w:t>
            </w:r>
          </w:p>
        </w:tc>
        <w:tc>
          <w:tcPr>
            <w:tcW w:w="4130" w:type="dxa"/>
          </w:tcPr>
          <w:p w14:paraId="75A301A0" w14:textId="77777777" w:rsidR="00092FCD" w:rsidRPr="006A2561" w:rsidRDefault="00092FCD" w:rsidP="00092FCD">
            <w:pPr>
              <w:rPr>
                <w:sz w:val="16"/>
                <w:szCs w:val="16"/>
              </w:rPr>
            </w:pPr>
            <w:r w:rsidRPr="006A2561">
              <w:rPr>
                <w:rFonts w:hint="eastAsia"/>
                <w:sz w:val="16"/>
                <w:szCs w:val="16"/>
              </w:rPr>
              <w:t>(</w:t>
            </w:r>
            <w:r w:rsidR="001D6E0F" w:rsidRPr="006A2561">
              <w:rPr>
                <w:rFonts w:hint="eastAsia"/>
                <w:sz w:val="16"/>
                <w:szCs w:val="16"/>
              </w:rPr>
              <w:t>1</w:t>
            </w:r>
            <w:r w:rsidRPr="006A2561">
              <w:rPr>
                <w:rFonts w:hint="eastAsia"/>
                <w:sz w:val="16"/>
                <w:szCs w:val="16"/>
              </w:rPr>
              <w:t>)</w:t>
            </w:r>
            <w:r w:rsidRPr="006A2561">
              <w:rPr>
                <w:rFonts w:hint="eastAsia"/>
                <w:sz w:val="16"/>
                <w:szCs w:val="16"/>
              </w:rPr>
              <w:t xml:space="preserve">　改修を行う店舗の所有者で、現に店舗において５年以上営業を行っており、改修後もその店舗で営業を継続することが確実な者</w:t>
            </w:r>
          </w:p>
          <w:p w14:paraId="09823F21" w14:textId="77777777" w:rsidR="00092FCD" w:rsidRPr="006A2561" w:rsidRDefault="00092FCD" w:rsidP="00092FCD">
            <w:pPr>
              <w:rPr>
                <w:sz w:val="16"/>
                <w:szCs w:val="16"/>
              </w:rPr>
            </w:pPr>
            <w:r w:rsidRPr="006A2561">
              <w:rPr>
                <w:rFonts w:hint="eastAsia"/>
                <w:sz w:val="16"/>
                <w:szCs w:val="16"/>
              </w:rPr>
              <w:t>(</w:t>
            </w:r>
            <w:r w:rsidR="001D6E0F" w:rsidRPr="006A2561">
              <w:rPr>
                <w:rFonts w:hint="eastAsia"/>
                <w:sz w:val="16"/>
                <w:szCs w:val="16"/>
              </w:rPr>
              <w:t>2</w:t>
            </w:r>
            <w:r w:rsidRPr="006A2561">
              <w:rPr>
                <w:rFonts w:hint="eastAsia"/>
                <w:sz w:val="16"/>
                <w:szCs w:val="16"/>
              </w:rPr>
              <w:t>)</w:t>
            </w:r>
            <w:r w:rsidRPr="006A2561">
              <w:rPr>
                <w:rFonts w:hint="eastAsia"/>
                <w:sz w:val="16"/>
                <w:szCs w:val="16"/>
              </w:rPr>
              <w:t xml:space="preserve">　改修を行う店舗の所有者及び同一世帯に属する者全員が、町税等を滞納していないこと。</w:t>
            </w:r>
          </w:p>
          <w:p w14:paraId="64BC8CF5" w14:textId="77777777" w:rsidR="00633B4A" w:rsidRPr="006A2561" w:rsidRDefault="00092FCD" w:rsidP="009A615B">
            <w:pPr>
              <w:rPr>
                <w:sz w:val="16"/>
                <w:szCs w:val="16"/>
              </w:rPr>
            </w:pPr>
            <w:r w:rsidRPr="006A2561">
              <w:rPr>
                <w:rFonts w:hint="eastAsia"/>
                <w:sz w:val="16"/>
                <w:szCs w:val="16"/>
              </w:rPr>
              <w:t>(</w:t>
            </w:r>
            <w:r w:rsidR="001D6E0F" w:rsidRPr="006A2561">
              <w:rPr>
                <w:rFonts w:hint="eastAsia"/>
                <w:sz w:val="16"/>
                <w:szCs w:val="16"/>
              </w:rPr>
              <w:t>3</w:t>
            </w:r>
            <w:r w:rsidRPr="006A2561">
              <w:rPr>
                <w:rFonts w:hint="eastAsia"/>
                <w:sz w:val="16"/>
                <w:szCs w:val="16"/>
              </w:rPr>
              <w:t>)</w:t>
            </w:r>
            <w:r w:rsidRPr="006A2561">
              <w:rPr>
                <w:rFonts w:hint="eastAsia"/>
                <w:sz w:val="16"/>
                <w:szCs w:val="16"/>
              </w:rPr>
              <w:t xml:space="preserve">　平取町商工会に入会していること。若しくは平取町商工会に入会することを確約していること。</w:t>
            </w:r>
          </w:p>
        </w:tc>
        <w:tc>
          <w:tcPr>
            <w:tcW w:w="241" w:type="dxa"/>
            <w:tcBorders>
              <w:top w:val="nil"/>
              <w:bottom w:val="nil"/>
            </w:tcBorders>
          </w:tcPr>
          <w:p w14:paraId="30788725" w14:textId="77777777" w:rsidR="00633B4A" w:rsidRPr="006A2561" w:rsidRDefault="00633B4A" w:rsidP="00633B4A">
            <w:pPr>
              <w:rPr>
                <w:sz w:val="16"/>
                <w:szCs w:val="16"/>
              </w:rPr>
            </w:pPr>
          </w:p>
        </w:tc>
        <w:tc>
          <w:tcPr>
            <w:tcW w:w="909" w:type="dxa"/>
          </w:tcPr>
          <w:p w14:paraId="1AE55EC0" w14:textId="77777777" w:rsidR="00633B4A" w:rsidRPr="006A2561" w:rsidRDefault="009A615B" w:rsidP="00633B4A">
            <w:pPr>
              <w:rPr>
                <w:sz w:val="16"/>
                <w:szCs w:val="16"/>
              </w:rPr>
            </w:pPr>
            <w:r w:rsidRPr="006A2561">
              <w:rPr>
                <w:rFonts w:hint="eastAsia"/>
                <w:sz w:val="16"/>
                <w:szCs w:val="16"/>
              </w:rPr>
              <w:t>補助の条件</w:t>
            </w:r>
          </w:p>
        </w:tc>
        <w:tc>
          <w:tcPr>
            <w:tcW w:w="4237" w:type="dxa"/>
          </w:tcPr>
          <w:p w14:paraId="6C70AA17" w14:textId="77777777" w:rsidR="009A615B" w:rsidRPr="006A2561" w:rsidRDefault="009A615B" w:rsidP="009A615B">
            <w:pPr>
              <w:rPr>
                <w:sz w:val="16"/>
                <w:szCs w:val="16"/>
              </w:rPr>
            </w:pPr>
            <w:r w:rsidRPr="006A2561">
              <w:rPr>
                <w:rFonts w:hint="eastAsia"/>
                <w:sz w:val="16"/>
                <w:szCs w:val="16"/>
              </w:rPr>
              <w:t>(1)</w:t>
            </w:r>
            <w:r w:rsidRPr="006A2561">
              <w:rPr>
                <w:rFonts w:hint="eastAsia"/>
                <w:sz w:val="16"/>
                <w:szCs w:val="16"/>
              </w:rPr>
              <w:t xml:space="preserve">　許認可等を要する業種に係る事業を行う場合にあっては、既に当該許認可等を受け、又は当該許認可等を受けることが確実であること。</w:t>
            </w:r>
          </w:p>
          <w:p w14:paraId="393A12FE" w14:textId="77777777" w:rsidR="00633B4A" w:rsidRPr="006A2561" w:rsidRDefault="009A615B" w:rsidP="009A615B">
            <w:pPr>
              <w:rPr>
                <w:sz w:val="16"/>
                <w:szCs w:val="16"/>
              </w:rPr>
            </w:pPr>
            <w:r w:rsidRPr="006A2561">
              <w:rPr>
                <w:rFonts w:hint="eastAsia"/>
                <w:sz w:val="16"/>
                <w:szCs w:val="16"/>
              </w:rPr>
              <w:t>(2)</w:t>
            </w:r>
            <w:r w:rsidRPr="006A2561">
              <w:rPr>
                <w:rFonts w:hint="eastAsia"/>
                <w:sz w:val="16"/>
                <w:szCs w:val="16"/>
              </w:rPr>
              <w:t xml:space="preserve">　空き店舗において３年以上継続して補助対象事業を行うことが見込まれ、かつ週</w:t>
            </w:r>
            <w:r w:rsidRPr="006A2561">
              <w:rPr>
                <w:rFonts w:hint="eastAsia"/>
                <w:sz w:val="16"/>
                <w:szCs w:val="16"/>
              </w:rPr>
              <w:t>30</w:t>
            </w:r>
            <w:r w:rsidRPr="006A2561">
              <w:rPr>
                <w:rFonts w:hint="eastAsia"/>
                <w:sz w:val="16"/>
                <w:szCs w:val="16"/>
              </w:rPr>
              <w:t>時間以上補助対象事業を行うこと。</w:t>
            </w:r>
          </w:p>
        </w:tc>
      </w:tr>
      <w:tr w:rsidR="003A0AF3" w:rsidRPr="006A2561" w14:paraId="173BC7CA" w14:textId="77777777" w:rsidTr="003A0AF3">
        <w:trPr>
          <w:trHeight w:val="699"/>
        </w:trPr>
        <w:tc>
          <w:tcPr>
            <w:tcW w:w="959" w:type="dxa"/>
          </w:tcPr>
          <w:p w14:paraId="43CFF501" w14:textId="77777777" w:rsidR="00092FCD" w:rsidRPr="006A2561" w:rsidRDefault="00092FCD" w:rsidP="00092FCD">
            <w:pPr>
              <w:rPr>
                <w:sz w:val="16"/>
                <w:szCs w:val="16"/>
              </w:rPr>
            </w:pPr>
            <w:r w:rsidRPr="006A2561">
              <w:rPr>
                <w:rFonts w:hint="eastAsia"/>
                <w:sz w:val="16"/>
                <w:szCs w:val="16"/>
              </w:rPr>
              <w:t>補助の条件</w:t>
            </w:r>
          </w:p>
        </w:tc>
        <w:tc>
          <w:tcPr>
            <w:tcW w:w="4171" w:type="dxa"/>
          </w:tcPr>
          <w:p w14:paraId="1BF70972" w14:textId="77777777" w:rsidR="00092FCD" w:rsidRPr="006A2561" w:rsidRDefault="00092FCD" w:rsidP="00092FCD">
            <w:pPr>
              <w:ind w:firstLineChars="100" w:firstLine="146"/>
              <w:rPr>
                <w:sz w:val="16"/>
                <w:szCs w:val="16"/>
              </w:rPr>
            </w:pPr>
            <w:r w:rsidRPr="006A2561">
              <w:rPr>
                <w:rFonts w:hint="eastAsia"/>
                <w:sz w:val="16"/>
                <w:szCs w:val="16"/>
              </w:rPr>
              <w:t>農林水産物等の資源を活用した製造加工等の産業を開発・育成しようとするもの</w:t>
            </w:r>
          </w:p>
        </w:tc>
        <w:tc>
          <w:tcPr>
            <w:tcW w:w="241" w:type="dxa"/>
            <w:tcBorders>
              <w:top w:val="nil"/>
              <w:bottom w:val="nil"/>
            </w:tcBorders>
          </w:tcPr>
          <w:p w14:paraId="6F322B56" w14:textId="77777777" w:rsidR="00092FCD" w:rsidRPr="006A2561" w:rsidRDefault="00092FCD" w:rsidP="00092FCD">
            <w:pPr>
              <w:rPr>
                <w:sz w:val="16"/>
                <w:szCs w:val="16"/>
              </w:rPr>
            </w:pPr>
          </w:p>
        </w:tc>
        <w:tc>
          <w:tcPr>
            <w:tcW w:w="939" w:type="dxa"/>
          </w:tcPr>
          <w:p w14:paraId="72B562AC" w14:textId="77777777" w:rsidR="00092FCD" w:rsidRPr="006A2561" w:rsidRDefault="00DB43E8" w:rsidP="00DB43E8">
            <w:pPr>
              <w:rPr>
                <w:sz w:val="16"/>
                <w:szCs w:val="16"/>
              </w:rPr>
            </w:pPr>
            <w:r w:rsidRPr="006A2561">
              <w:rPr>
                <w:rFonts w:hint="eastAsia"/>
                <w:sz w:val="16"/>
                <w:szCs w:val="16"/>
              </w:rPr>
              <w:t>店舗</w:t>
            </w:r>
            <w:r w:rsidR="00092FCD" w:rsidRPr="006A2561">
              <w:rPr>
                <w:rFonts w:hint="eastAsia"/>
                <w:sz w:val="16"/>
                <w:szCs w:val="16"/>
              </w:rPr>
              <w:t>の定義</w:t>
            </w:r>
          </w:p>
        </w:tc>
        <w:tc>
          <w:tcPr>
            <w:tcW w:w="4130" w:type="dxa"/>
          </w:tcPr>
          <w:p w14:paraId="339757FF" w14:textId="77777777" w:rsidR="00092FCD" w:rsidRPr="006A2561" w:rsidRDefault="003A0AF3" w:rsidP="00092FCD">
            <w:pPr>
              <w:rPr>
                <w:sz w:val="16"/>
                <w:szCs w:val="16"/>
              </w:rPr>
            </w:pPr>
            <w:r w:rsidRPr="006A2561">
              <w:rPr>
                <w:rFonts w:hint="eastAsia"/>
                <w:sz w:val="16"/>
                <w:szCs w:val="16"/>
              </w:rPr>
              <w:t>自己が所有している小売業、飲食業、サービス業を営む店舗で</w:t>
            </w:r>
            <w:r w:rsidR="00092FCD" w:rsidRPr="006A2561">
              <w:rPr>
                <w:rFonts w:hint="eastAsia"/>
                <w:sz w:val="16"/>
                <w:szCs w:val="16"/>
              </w:rPr>
              <w:t>、娯楽業及び風俗を伴う飲食業を除く。</w:t>
            </w:r>
          </w:p>
        </w:tc>
        <w:tc>
          <w:tcPr>
            <w:tcW w:w="241" w:type="dxa"/>
            <w:tcBorders>
              <w:top w:val="nil"/>
              <w:bottom w:val="nil"/>
            </w:tcBorders>
          </w:tcPr>
          <w:p w14:paraId="5017A0AF" w14:textId="77777777" w:rsidR="00092FCD" w:rsidRPr="006A2561" w:rsidRDefault="00092FCD" w:rsidP="00092FCD">
            <w:pPr>
              <w:rPr>
                <w:sz w:val="16"/>
                <w:szCs w:val="16"/>
              </w:rPr>
            </w:pPr>
          </w:p>
        </w:tc>
        <w:tc>
          <w:tcPr>
            <w:tcW w:w="909" w:type="dxa"/>
          </w:tcPr>
          <w:p w14:paraId="357C4B9E" w14:textId="77777777" w:rsidR="00092FCD" w:rsidRPr="006A2561" w:rsidRDefault="009A615B" w:rsidP="00092FCD">
            <w:pPr>
              <w:rPr>
                <w:sz w:val="16"/>
                <w:szCs w:val="16"/>
              </w:rPr>
            </w:pPr>
            <w:r w:rsidRPr="006A2561">
              <w:rPr>
                <w:rFonts w:hint="eastAsia"/>
                <w:sz w:val="16"/>
                <w:szCs w:val="16"/>
              </w:rPr>
              <w:t>空き店舗の定義</w:t>
            </w:r>
          </w:p>
        </w:tc>
        <w:tc>
          <w:tcPr>
            <w:tcW w:w="4237" w:type="dxa"/>
          </w:tcPr>
          <w:p w14:paraId="7C6DB167" w14:textId="77777777" w:rsidR="00092FCD" w:rsidRPr="006A2561" w:rsidRDefault="009A615B" w:rsidP="009A615B">
            <w:pPr>
              <w:ind w:firstLineChars="100" w:firstLine="146"/>
              <w:rPr>
                <w:sz w:val="16"/>
                <w:szCs w:val="16"/>
              </w:rPr>
            </w:pPr>
            <w:r w:rsidRPr="006A2561">
              <w:rPr>
                <w:rFonts w:hint="eastAsia"/>
                <w:sz w:val="16"/>
                <w:szCs w:val="16"/>
              </w:rPr>
              <w:t>空き店舗とは過去に使用されていたもので申請時において使用されていない店舗をいう。</w:t>
            </w:r>
          </w:p>
        </w:tc>
      </w:tr>
      <w:tr w:rsidR="003A0AF3" w:rsidRPr="006A2561" w14:paraId="2698BCD1" w14:textId="77777777" w:rsidTr="003A0AF3">
        <w:trPr>
          <w:trHeight w:val="1048"/>
        </w:trPr>
        <w:tc>
          <w:tcPr>
            <w:tcW w:w="959" w:type="dxa"/>
          </w:tcPr>
          <w:p w14:paraId="6B6C3E29" w14:textId="77777777" w:rsidR="009E074B" w:rsidRPr="006A2561" w:rsidRDefault="00092FCD" w:rsidP="009E074B">
            <w:pPr>
              <w:rPr>
                <w:sz w:val="16"/>
                <w:szCs w:val="16"/>
              </w:rPr>
            </w:pPr>
            <w:r w:rsidRPr="006A2561">
              <w:rPr>
                <w:rFonts w:hint="eastAsia"/>
                <w:sz w:val="16"/>
                <w:szCs w:val="16"/>
              </w:rPr>
              <w:t>補助率</w:t>
            </w:r>
          </w:p>
        </w:tc>
        <w:tc>
          <w:tcPr>
            <w:tcW w:w="4171" w:type="dxa"/>
          </w:tcPr>
          <w:p w14:paraId="3299AA6C" w14:textId="77777777" w:rsidR="009E074B" w:rsidRPr="006A2561" w:rsidRDefault="00092FCD" w:rsidP="009E074B">
            <w:pPr>
              <w:rPr>
                <w:sz w:val="16"/>
                <w:szCs w:val="16"/>
              </w:rPr>
            </w:pPr>
            <w:r w:rsidRPr="006A2561">
              <w:rPr>
                <w:rFonts w:hint="eastAsia"/>
                <w:sz w:val="16"/>
                <w:szCs w:val="16"/>
              </w:rPr>
              <w:t>補助率は、「補助対象経費」の</w:t>
            </w:r>
            <w:r w:rsidRPr="006A2561">
              <w:rPr>
                <w:rFonts w:hint="eastAsia"/>
                <w:sz w:val="16"/>
                <w:szCs w:val="16"/>
              </w:rPr>
              <w:t>(1)</w:t>
            </w:r>
            <w:r w:rsidRPr="006A2561">
              <w:rPr>
                <w:rFonts w:hint="eastAsia"/>
                <w:sz w:val="16"/>
                <w:szCs w:val="16"/>
              </w:rPr>
              <w:t>～</w:t>
            </w:r>
            <w:r w:rsidRPr="006A2561">
              <w:rPr>
                <w:rFonts w:hint="eastAsia"/>
                <w:sz w:val="16"/>
                <w:szCs w:val="16"/>
              </w:rPr>
              <w:t>(4)</w:t>
            </w:r>
            <w:r w:rsidRPr="006A2561">
              <w:rPr>
                <w:rFonts w:hint="eastAsia"/>
                <w:sz w:val="16"/>
                <w:szCs w:val="16"/>
              </w:rPr>
              <w:t>の経費については</w:t>
            </w:r>
            <w:r w:rsidR="009A615B" w:rsidRPr="006A2561">
              <w:rPr>
                <w:rFonts w:hint="eastAsia"/>
                <w:sz w:val="16"/>
                <w:szCs w:val="16"/>
              </w:rPr>
              <w:t>80</w:t>
            </w:r>
            <w:r w:rsidRPr="006A2561">
              <w:rPr>
                <w:rFonts w:hint="eastAsia"/>
                <w:sz w:val="16"/>
                <w:szCs w:val="16"/>
              </w:rPr>
              <w:t>％以内、</w:t>
            </w:r>
            <w:r w:rsidRPr="006A2561">
              <w:rPr>
                <w:rFonts w:hint="eastAsia"/>
                <w:sz w:val="16"/>
                <w:szCs w:val="16"/>
              </w:rPr>
              <w:t>(5)</w:t>
            </w:r>
            <w:r w:rsidRPr="006A2561">
              <w:rPr>
                <w:rFonts w:hint="eastAsia"/>
                <w:sz w:val="16"/>
                <w:szCs w:val="16"/>
              </w:rPr>
              <w:t>については２分の１以内とし、補助額は</w:t>
            </w:r>
            <w:r w:rsidR="009A615B" w:rsidRPr="006A2561">
              <w:rPr>
                <w:rFonts w:hint="eastAsia"/>
                <w:sz w:val="16"/>
                <w:szCs w:val="16"/>
              </w:rPr>
              <w:t>100</w:t>
            </w:r>
            <w:r w:rsidRPr="006A2561">
              <w:rPr>
                <w:rFonts w:hint="eastAsia"/>
                <w:sz w:val="16"/>
                <w:szCs w:val="16"/>
              </w:rPr>
              <w:t>万円を限度</w:t>
            </w:r>
          </w:p>
        </w:tc>
        <w:tc>
          <w:tcPr>
            <w:tcW w:w="241" w:type="dxa"/>
            <w:tcBorders>
              <w:top w:val="nil"/>
              <w:bottom w:val="nil"/>
            </w:tcBorders>
          </w:tcPr>
          <w:p w14:paraId="4C2BD111" w14:textId="77777777" w:rsidR="009E074B" w:rsidRPr="006A2561" w:rsidRDefault="009E074B" w:rsidP="009E074B">
            <w:pPr>
              <w:rPr>
                <w:sz w:val="16"/>
                <w:szCs w:val="16"/>
              </w:rPr>
            </w:pPr>
          </w:p>
        </w:tc>
        <w:tc>
          <w:tcPr>
            <w:tcW w:w="939" w:type="dxa"/>
          </w:tcPr>
          <w:p w14:paraId="48005F3A" w14:textId="77777777" w:rsidR="009E074B" w:rsidRPr="006A2561" w:rsidRDefault="00092FCD" w:rsidP="009E074B">
            <w:pPr>
              <w:rPr>
                <w:sz w:val="16"/>
                <w:szCs w:val="16"/>
              </w:rPr>
            </w:pPr>
            <w:r w:rsidRPr="006A2561">
              <w:rPr>
                <w:rFonts w:hint="eastAsia"/>
                <w:sz w:val="16"/>
                <w:szCs w:val="16"/>
              </w:rPr>
              <w:t>補助金の額</w:t>
            </w:r>
          </w:p>
        </w:tc>
        <w:tc>
          <w:tcPr>
            <w:tcW w:w="4130" w:type="dxa"/>
          </w:tcPr>
          <w:p w14:paraId="51521D0B" w14:textId="77777777" w:rsidR="009E074B" w:rsidRPr="006A2561" w:rsidRDefault="00092FCD" w:rsidP="009E074B">
            <w:pPr>
              <w:rPr>
                <w:sz w:val="16"/>
                <w:szCs w:val="16"/>
              </w:rPr>
            </w:pPr>
            <w:r w:rsidRPr="006A2561">
              <w:rPr>
                <w:rFonts w:hint="eastAsia"/>
                <w:sz w:val="16"/>
                <w:szCs w:val="16"/>
              </w:rPr>
              <w:t>改修に要する費用の２分の１以内とし、</w:t>
            </w:r>
            <w:r w:rsidR="009A615B" w:rsidRPr="006A2561">
              <w:rPr>
                <w:rFonts w:hint="eastAsia"/>
                <w:sz w:val="16"/>
                <w:szCs w:val="16"/>
              </w:rPr>
              <w:t>50</w:t>
            </w:r>
            <w:r w:rsidRPr="006A2561">
              <w:rPr>
                <w:rFonts w:hint="eastAsia"/>
                <w:sz w:val="16"/>
                <w:szCs w:val="16"/>
              </w:rPr>
              <w:t>万円を限度とする。</w:t>
            </w:r>
          </w:p>
        </w:tc>
        <w:tc>
          <w:tcPr>
            <w:tcW w:w="241" w:type="dxa"/>
            <w:tcBorders>
              <w:top w:val="nil"/>
              <w:bottom w:val="nil"/>
            </w:tcBorders>
          </w:tcPr>
          <w:p w14:paraId="56311B31" w14:textId="77777777" w:rsidR="009E074B" w:rsidRPr="006A2561" w:rsidRDefault="009E074B" w:rsidP="009E074B">
            <w:pPr>
              <w:rPr>
                <w:sz w:val="16"/>
                <w:szCs w:val="16"/>
              </w:rPr>
            </w:pPr>
          </w:p>
        </w:tc>
        <w:tc>
          <w:tcPr>
            <w:tcW w:w="909" w:type="dxa"/>
          </w:tcPr>
          <w:p w14:paraId="34ED0BBB" w14:textId="77777777" w:rsidR="009E074B" w:rsidRPr="006A2561" w:rsidRDefault="001D6E0F" w:rsidP="009E074B">
            <w:pPr>
              <w:rPr>
                <w:sz w:val="16"/>
                <w:szCs w:val="16"/>
              </w:rPr>
            </w:pPr>
            <w:r w:rsidRPr="006A2561">
              <w:rPr>
                <w:rFonts w:hint="eastAsia"/>
                <w:sz w:val="16"/>
                <w:szCs w:val="16"/>
              </w:rPr>
              <w:t>補助金の額及び補助限度額</w:t>
            </w:r>
          </w:p>
        </w:tc>
        <w:tc>
          <w:tcPr>
            <w:tcW w:w="4237" w:type="dxa"/>
          </w:tcPr>
          <w:p w14:paraId="04E7D21D" w14:textId="77777777" w:rsidR="009E074B" w:rsidRPr="006A2561" w:rsidRDefault="001D6E0F" w:rsidP="009E074B">
            <w:pPr>
              <w:rPr>
                <w:sz w:val="16"/>
                <w:szCs w:val="16"/>
              </w:rPr>
            </w:pPr>
            <w:r w:rsidRPr="006A2561">
              <w:rPr>
                <w:rFonts w:hint="eastAsia"/>
                <w:sz w:val="16"/>
                <w:szCs w:val="16"/>
              </w:rPr>
              <w:t>賃料：補助対象経費の２分の１以内の額。ただし、１月当たり４万円を限度とする。</w:t>
            </w:r>
          </w:p>
          <w:p w14:paraId="4C745975" w14:textId="77777777" w:rsidR="001D6E0F" w:rsidRPr="006A2561" w:rsidRDefault="001D6E0F" w:rsidP="009E074B">
            <w:pPr>
              <w:rPr>
                <w:sz w:val="16"/>
                <w:szCs w:val="16"/>
              </w:rPr>
            </w:pPr>
            <w:r w:rsidRPr="006A2561">
              <w:rPr>
                <w:rFonts w:hint="eastAsia"/>
                <w:sz w:val="16"/>
                <w:szCs w:val="16"/>
              </w:rPr>
              <w:t>改修：補助対象経費の２分の１以内の額（１店舗につき１回限りとし、</w:t>
            </w:r>
            <w:r w:rsidR="009A615B" w:rsidRPr="006A2561">
              <w:rPr>
                <w:rFonts w:hint="eastAsia"/>
                <w:sz w:val="16"/>
                <w:szCs w:val="16"/>
              </w:rPr>
              <w:t>50</w:t>
            </w:r>
            <w:r w:rsidRPr="006A2561">
              <w:rPr>
                <w:rFonts w:hint="eastAsia"/>
                <w:sz w:val="16"/>
                <w:szCs w:val="16"/>
              </w:rPr>
              <w:t>万円を限度とする。）</w:t>
            </w:r>
          </w:p>
        </w:tc>
      </w:tr>
    </w:tbl>
    <w:p w14:paraId="4C905333" w14:textId="77777777" w:rsidR="009E074B" w:rsidRPr="006A2561" w:rsidRDefault="009E074B" w:rsidP="009E074B">
      <w:pPr>
        <w:rPr>
          <w:sz w:val="16"/>
          <w:szCs w:val="16"/>
        </w:rPr>
      </w:pPr>
      <w:r w:rsidRPr="006A2561">
        <w:rPr>
          <w:rFonts w:hint="eastAsia"/>
          <w:sz w:val="16"/>
          <w:szCs w:val="16"/>
        </w:rPr>
        <w:t>※申請件数などの状況により補助金の限度額が変更となる場合があります。</w:t>
      </w:r>
    </w:p>
    <w:p w14:paraId="57D4AAFC" w14:textId="77777777" w:rsidR="009E074B" w:rsidRPr="006A2561" w:rsidRDefault="003A0AF3" w:rsidP="009E074B">
      <w:pPr>
        <w:rPr>
          <w:sz w:val="16"/>
          <w:szCs w:val="16"/>
        </w:rPr>
      </w:pPr>
      <w:r w:rsidRPr="006A2561">
        <w:rPr>
          <w:rFonts w:hint="eastAsia"/>
          <w:sz w:val="16"/>
          <w:szCs w:val="16"/>
        </w:rPr>
        <w:t>※審査の結果、補助</w:t>
      </w:r>
      <w:r w:rsidR="009E074B" w:rsidRPr="006A2561">
        <w:rPr>
          <w:rFonts w:hint="eastAsia"/>
          <w:sz w:val="16"/>
          <w:szCs w:val="16"/>
        </w:rPr>
        <w:t>を受けられない場合があります。</w:t>
      </w:r>
    </w:p>
    <w:p w14:paraId="14B06F20" w14:textId="59055235" w:rsidR="009E074B" w:rsidRPr="006A2561" w:rsidRDefault="0018058B" w:rsidP="009E074B">
      <w:pPr>
        <w:rPr>
          <w:sz w:val="16"/>
          <w:szCs w:val="16"/>
        </w:rPr>
      </w:pPr>
      <w:r>
        <w:rPr>
          <w:rFonts w:hint="eastAsia"/>
          <w:sz w:val="16"/>
          <w:szCs w:val="16"/>
        </w:rPr>
        <w:t>○申込・問合先：観光商工課商工</w:t>
      </w:r>
      <w:r w:rsidR="009E074B" w:rsidRPr="006A2561">
        <w:rPr>
          <w:rFonts w:hint="eastAsia"/>
          <w:sz w:val="16"/>
          <w:szCs w:val="16"/>
        </w:rPr>
        <w:t xml:space="preserve">係　　</w:t>
      </w:r>
      <w:r w:rsidR="009E074B" w:rsidRPr="006A2561">
        <w:rPr>
          <w:rFonts w:ascii="Segoe UI Symbol" w:hAnsi="Segoe UI Symbol" w:cs="Segoe UI Symbol"/>
          <w:sz w:val="16"/>
          <w:szCs w:val="16"/>
        </w:rPr>
        <w:t>☎</w:t>
      </w:r>
      <w:r w:rsidR="009E074B" w:rsidRPr="006A2561">
        <w:rPr>
          <w:sz w:val="16"/>
          <w:szCs w:val="16"/>
        </w:rPr>
        <w:t>01457-3-7703</w:t>
      </w:r>
    </w:p>
    <w:sectPr w:rsidR="009E074B" w:rsidRPr="006A2561" w:rsidSect="003A0AF3">
      <w:pgSz w:w="16838" w:h="11906" w:orient="landscape" w:code="9"/>
      <w:pgMar w:top="1134" w:right="567" w:bottom="851" w:left="567" w:header="851" w:footer="992" w:gutter="0"/>
      <w:cols w:space="425"/>
      <w:docGrid w:type="linesAndChars" w:linePitch="292" w:charSpace="-2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245A" w14:textId="77777777" w:rsidR="00334BA8" w:rsidRDefault="00334BA8" w:rsidP="00D135C2">
      <w:r>
        <w:separator/>
      </w:r>
    </w:p>
  </w:endnote>
  <w:endnote w:type="continuationSeparator" w:id="0">
    <w:p w14:paraId="215106F4" w14:textId="77777777" w:rsidR="00334BA8" w:rsidRDefault="00334BA8" w:rsidP="00D1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5B30" w14:textId="77777777" w:rsidR="00334BA8" w:rsidRDefault="00334BA8" w:rsidP="00D135C2">
      <w:r>
        <w:separator/>
      </w:r>
    </w:p>
  </w:footnote>
  <w:footnote w:type="continuationSeparator" w:id="0">
    <w:p w14:paraId="11578926" w14:textId="77777777" w:rsidR="00334BA8" w:rsidRDefault="00334BA8" w:rsidP="00D13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8"/>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C1"/>
    <w:rsid w:val="000049EB"/>
    <w:rsid w:val="00011D32"/>
    <w:rsid w:val="000137D2"/>
    <w:rsid w:val="00013AED"/>
    <w:rsid w:val="00013B12"/>
    <w:rsid w:val="000216EC"/>
    <w:rsid w:val="000251EB"/>
    <w:rsid w:val="0002528B"/>
    <w:rsid w:val="0002594F"/>
    <w:rsid w:val="000331A2"/>
    <w:rsid w:val="00034956"/>
    <w:rsid w:val="00036854"/>
    <w:rsid w:val="000452A3"/>
    <w:rsid w:val="000477C2"/>
    <w:rsid w:val="00051490"/>
    <w:rsid w:val="00052987"/>
    <w:rsid w:val="00053458"/>
    <w:rsid w:val="0005469F"/>
    <w:rsid w:val="00054F37"/>
    <w:rsid w:val="000552B7"/>
    <w:rsid w:val="000561EA"/>
    <w:rsid w:val="0006016D"/>
    <w:rsid w:val="00060567"/>
    <w:rsid w:val="00062602"/>
    <w:rsid w:val="000626D4"/>
    <w:rsid w:val="00062EF0"/>
    <w:rsid w:val="00066A44"/>
    <w:rsid w:val="00067D6E"/>
    <w:rsid w:val="000731DC"/>
    <w:rsid w:val="00074BF9"/>
    <w:rsid w:val="00075F0F"/>
    <w:rsid w:val="00077C0A"/>
    <w:rsid w:val="000819FF"/>
    <w:rsid w:val="000821EB"/>
    <w:rsid w:val="00082B57"/>
    <w:rsid w:val="000854E0"/>
    <w:rsid w:val="00092FCD"/>
    <w:rsid w:val="0009427C"/>
    <w:rsid w:val="00094CF5"/>
    <w:rsid w:val="000A63D3"/>
    <w:rsid w:val="000D4AD2"/>
    <w:rsid w:val="000D53A9"/>
    <w:rsid w:val="000E16E5"/>
    <w:rsid w:val="000E3CFF"/>
    <w:rsid w:val="000E7B40"/>
    <w:rsid w:val="000F262B"/>
    <w:rsid w:val="000F4599"/>
    <w:rsid w:val="00102324"/>
    <w:rsid w:val="00103A91"/>
    <w:rsid w:val="001065CF"/>
    <w:rsid w:val="00114A58"/>
    <w:rsid w:val="00115CDA"/>
    <w:rsid w:val="0012046A"/>
    <w:rsid w:val="00125DAA"/>
    <w:rsid w:val="00130F74"/>
    <w:rsid w:val="00131CAB"/>
    <w:rsid w:val="00136AA8"/>
    <w:rsid w:val="00141C23"/>
    <w:rsid w:val="00156A2E"/>
    <w:rsid w:val="001728AC"/>
    <w:rsid w:val="0018058B"/>
    <w:rsid w:val="00181A8D"/>
    <w:rsid w:val="00184DC9"/>
    <w:rsid w:val="001867D7"/>
    <w:rsid w:val="00196505"/>
    <w:rsid w:val="001A1C3A"/>
    <w:rsid w:val="001A773B"/>
    <w:rsid w:val="001A7C21"/>
    <w:rsid w:val="001A7DCF"/>
    <w:rsid w:val="001B007C"/>
    <w:rsid w:val="001B3EF6"/>
    <w:rsid w:val="001B4D5E"/>
    <w:rsid w:val="001C48D9"/>
    <w:rsid w:val="001D07A7"/>
    <w:rsid w:val="001D21FD"/>
    <w:rsid w:val="001D24D5"/>
    <w:rsid w:val="001D3F92"/>
    <w:rsid w:val="001D6E0F"/>
    <w:rsid w:val="001D7B0B"/>
    <w:rsid w:val="001E1B81"/>
    <w:rsid w:val="001E69AB"/>
    <w:rsid w:val="001F0A4A"/>
    <w:rsid w:val="001F5139"/>
    <w:rsid w:val="00202716"/>
    <w:rsid w:val="00204EE1"/>
    <w:rsid w:val="00205BDF"/>
    <w:rsid w:val="002066DF"/>
    <w:rsid w:val="0022063B"/>
    <w:rsid w:val="0022627B"/>
    <w:rsid w:val="00235C44"/>
    <w:rsid w:val="00242B74"/>
    <w:rsid w:val="0024386A"/>
    <w:rsid w:val="002460DB"/>
    <w:rsid w:val="002460E1"/>
    <w:rsid w:val="0025581D"/>
    <w:rsid w:val="00271DBE"/>
    <w:rsid w:val="002729E8"/>
    <w:rsid w:val="002765EE"/>
    <w:rsid w:val="00281715"/>
    <w:rsid w:val="00283C8B"/>
    <w:rsid w:val="00283D47"/>
    <w:rsid w:val="00292E5B"/>
    <w:rsid w:val="00295C5A"/>
    <w:rsid w:val="00296B99"/>
    <w:rsid w:val="00296D71"/>
    <w:rsid w:val="002A0990"/>
    <w:rsid w:val="002A5471"/>
    <w:rsid w:val="002A7426"/>
    <w:rsid w:val="002B0501"/>
    <w:rsid w:val="002B3C86"/>
    <w:rsid w:val="002B51E9"/>
    <w:rsid w:val="002B5ECC"/>
    <w:rsid w:val="002B7C2B"/>
    <w:rsid w:val="002C0AC7"/>
    <w:rsid w:val="002C0EF4"/>
    <w:rsid w:val="002C168B"/>
    <w:rsid w:val="002C1E63"/>
    <w:rsid w:val="002D3655"/>
    <w:rsid w:val="002D7594"/>
    <w:rsid w:val="002E3B37"/>
    <w:rsid w:val="002E4AF0"/>
    <w:rsid w:val="002E4E3C"/>
    <w:rsid w:val="002F6F1B"/>
    <w:rsid w:val="003002A9"/>
    <w:rsid w:val="003018F8"/>
    <w:rsid w:val="003031F7"/>
    <w:rsid w:val="00303AB3"/>
    <w:rsid w:val="003060FA"/>
    <w:rsid w:val="003072A5"/>
    <w:rsid w:val="0031313D"/>
    <w:rsid w:val="00320623"/>
    <w:rsid w:val="00333074"/>
    <w:rsid w:val="0033347C"/>
    <w:rsid w:val="00334BA8"/>
    <w:rsid w:val="00344601"/>
    <w:rsid w:val="00347261"/>
    <w:rsid w:val="0035135B"/>
    <w:rsid w:val="00353404"/>
    <w:rsid w:val="00354B72"/>
    <w:rsid w:val="0035594A"/>
    <w:rsid w:val="00357942"/>
    <w:rsid w:val="003601C7"/>
    <w:rsid w:val="0036022F"/>
    <w:rsid w:val="00360621"/>
    <w:rsid w:val="003629FC"/>
    <w:rsid w:val="00364250"/>
    <w:rsid w:val="00364D8A"/>
    <w:rsid w:val="003650BE"/>
    <w:rsid w:val="00366B8D"/>
    <w:rsid w:val="00371D0C"/>
    <w:rsid w:val="00377513"/>
    <w:rsid w:val="00382A57"/>
    <w:rsid w:val="00392B3A"/>
    <w:rsid w:val="00393A05"/>
    <w:rsid w:val="00396409"/>
    <w:rsid w:val="00397907"/>
    <w:rsid w:val="003A0AF3"/>
    <w:rsid w:val="003A2B9C"/>
    <w:rsid w:val="003B01B3"/>
    <w:rsid w:val="003B1FBC"/>
    <w:rsid w:val="003C0219"/>
    <w:rsid w:val="003C295D"/>
    <w:rsid w:val="003C314D"/>
    <w:rsid w:val="003C4C47"/>
    <w:rsid w:val="003C7B28"/>
    <w:rsid w:val="003D28B6"/>
    <w:rsid w:val="003D39F9"/>
    <w:rsid w:val="003D5782"/>
    <w:rsid w:val="003D5F4D"/>
    <w:rsid w:val="003D6340"/>
    <w:rsid w:val="003D67E1"/>
    <w:rsid w:val="003E7FCB"/>
    <w:rsid w:val="003F190F"/>
    <w:rsid w:val="003F2EEF"/>
    <w:rsid w:val="003F6B56"/>
    <w:rsid w:val="00402B2D"/>
    <w:rsid w:val="004041C0"/>
    <w:rsid w:val="0040488F"/>
    <w:rsid w:val="0040593A"/>
    <w:rsid w:val="004167FF"/>
    <w:rsid w:val="00416ECB"/>
    <w:rsid w:val="00426675"/>
    <w:rsid w:val="004279F8"/>
    <w:rsid w:val="00433AB3"/>
    <w:rsid w:val="00437AD1"/>
    <w:rsid w:val="00442315"/>
    <w:rsid w:val="00445F67"/>
    <w:rsid w:val="00446572"/>
    <w:rsid w:val="004507AF"/>
    <w:rsid w:val="00450848"/>
    <w:rsid w:val="00451016"/>
    <w:rsid w:val="004524E2"/>
    <w:rsid w:val="0045366F"/>
    <w:rsid w:val="00454C08"/>
    <w:rsid w:val="00456731"/>
    <w:rsid w:val="004616D1"/>
    <w:rsid w:val="00462BCB"/>
    <w:rsid w:val="00466203"/>
    <w:rsid w:val="004703C6"/>
    <w:rsid w:val="00472E16"/>
    <w:rsid w:val="00473179"/>
    <w:rsid w:val="004737B0"/>
    <w:rsid w:val="004756DF"/>
    <w:rsid w:val="00475E5C"/>
    <w:rsid w:val="00484FCE"/>
    <w:rsid w:val="00485A02"/>
    <w:rsid w:val="004869BD"/>
    <w:rsid w:val="00493F3B"/>
    <w:rsid w:val="00495C56"/>
    <w:rsid w:val="004A454C"/>
    <w:rsid w:val="004A4C88"/>
    <w:rsid w:val="004B4B02"/>
    <w:rsid w:val="004B4E85"/>
    <w:rsid w:val="004B61CE"/>
    <w:rsid w:val="004C03DE"/>
    <w:rsid w:val="004D0EBB"/>
    <w:rsid w:val="004D2CC1"/>
    <w:rsid w:val="004D6BA1"/>
    <w:rsid w:val="004D7877"/>
    <w:rsid w:val="004E28D6"/>
    <w:rsid w:val="004E59A3"/>
    <w:rsid w:val="004E6437"/>
    <w:rsid w:val="004E6686"/>
    <w:rsid w:val="004E785D"/>
    <w:rsid w:val="004F0765"/>
    <w:rsid w:val="005001DB"/>
    <w:rsid w:val="00503A8E"/>
    <w:rsid w:val="005046B5"/>
    <w:rsid w:val="00505470"/>
    <w:rsid w:val="005067AB"/>
    <w:rsid w:val="00512767"/>
    <w:rsid w:val="00512ECD"/>
    <w:rsid w:val="00513A7E"/>
    <w:rsid w:val="00513E2C"/>
    <w:rsid w:val="0052129B"/>
    <w:rsid w:val="00524898"/>
    <w:rsid w:val="005307F2"/>
    <w:rsid w:val="005309C7"/>
    <w:rsid w:val="00530A14"/>
    <w:rsid w:val="00533318"/>
    <w:rsid w:val="005352EF"/>
    <w:rsid w:val="005372D7"/>
    <w:rsid w:val="00537690"/>
    <w:rsid w:val="00541F0B"/>
    <w:rsid w:val="0054251E"/>
    <w:rsid w:val="00552AF0"/>
    <w:rsid w:val="00561A84"/>
    <w:rsid w:val="005747F7"/>
    <w:rsid w:val="005762E1"/>
    <w:rsid w:val="00582D67"/>
    <w:rsid w:val="0058390B"/>
    <w:rsid w:val="0059409E"/>
    <w:rsid w:val="00594F2C"/>
    <w:rsid w:val="00595C12"/>
    <w:rsid w:val="005A265A"/>
    <w:rsid w:val="005A7423"/>
    <w:rsid w:val="005B3433"/>
    <w:rsid w:val="005B4937"/>
    <w:rsid w:val="005B778E"/>
    <w:rsid w:val="005C0407"/>
    <w:rsid w:val="005C79F1"/>
    <w:rsid w:val="005E05FD"/>
    <w:rsid w:val="005E1B1B"/>
    <w:rsid w:val="005E33BE"/>
    <w:rsid w:val="005E399B"/>
    <w:rsid w:val="005E466B"/>
    <w:rsid w:val="005F00A4"/>
    <w:rsid w:val="005F2558"/>
    <w:rsid w:val="005F66AB"/>
    <w:rsid w:val="006008AC"/>
    <w:rsid w:val="00601800"/>
    <w:rsid w:val="00602C19"/>
    <w:rsid w:val="00602D3C"/>
    <w:rsid w:val="00605A41"/>
    <w:rsid w:val="00610CEB"/>
    <w:rsid w:val="00611A72"/>
    <w:rsid w:val="00612709"/>
    <w:rsid w:val="006202B0"/>
    <w:rsid w:val="00620D33"/>
    <w:rsid w:val="006217B9"/>
    <w:rsid w:val="00632979"/>
    <w:rsid w:val="00633B4A"/>
    <w:rsid w:val="006368E0"/>
    <w:rsid w:val="006470D3"/>
    <w:rsid w:val="00650C6D"/>
    <w:rsid w:val="00650DAB"/>
    <w:rsid w:val="00660E64"/>
    <w:rsid w:val="006613CE"/>
    <w:rsid w:val="006621FA"/>
    <w:rsid w:val="0066504D"/>
    <w:rsid w:val="0067294E"/>
    <w:rsid w:val="0067305F"/>
    <w:rsid w:val="00677AE3"/>
    <w:rsid w:val="00680036"/>
    <w:rsid w:val="00681AE9"/>
    <w:rsid w:val="00681FCA"/>
    <w:rsid w:val="00682DF9"/>
    <w:rsid w:val="0068435D"/>
    <w:rsid w:val="00687417"/>
    <w:rsid w:val="006961D3"/>
    <w:rsid w:val="00697A89"/>
    <w:rsid w:val="006A2561"/>
    <w:rsid w:val="006B0E97"/>
    <w:rsid w:val="006B3008"/>
    <w:rsid w:val="006B7A0A"/>
    <w:rsid w:val="006C2589"/>
    <w:rsid w:val="006C3D88"/>
    <w:rsid w:val="006C5F12"/>
    <w:rsid w:val="006C6164"/>
    <w:rsid w:val="006C6721"/>
    <w:rsid w:val="006D1FA8"/>
    <w:rsid w:val="006D3840"/>
    <w:rsid w:val="006D3B19"/>
    <w:rsid w:val="006D6E66"/>
    <w:rsid w:val="006D76A6"/>
    <w:rsid w:val="006E25CB"/>
    <w:rsid w:val="006E3A74"/>
    <w:rsid w:val="006E770E"/>
    <w:rsid w:val="006E79A2"/>
    <w:rsid w:val="006F325E"/>
    <w:rsid w:val="006F4747"/>
    <w:rsid w:val="007010F9"/>
    <w:rsid w:val="00702367"/>
    <w:rsid w:val="007023CA"/>
    <w:rsid w:val="00716460"/>
    <w:rsid w:val="007179B4"/>
    <w:rsid w:val="00722885"/>
    <w:rsid w:val="00730AA9"/>
    <w:rsid w:val="007332C8"/>
    <w:rsid w:val="00733D4A"/>
    <w:rsid w:val="00735874"/>
    <w:rsid w:val="00735B1D"/>
    <w:rsid w:val="00735CE6"/>
    <w:rsid w:val="00737DAB"/>
    <w:rsid w:val="007533E4"/>
    <w:rsid w:val="00760478"/>
    <w:rsid w:val="00763BAE"/>
    <w:rsid w:val="0076409C"/>
    <w:rsid w:val="00765F04"/>
    <w:rsid w:val="00770870"/>
    <w:rsid w:val="007746D7"/>
    <w:rsid w:val="00777073"/>
    <w:rsid w:val="00782C32"/>
    <w:rsid w:val="00783734"/>
    <w:rsid w:val="00786D83"/>
    <w:rsid w:val="00786EA2"/>
    <w:rsid w:val="007932AC"/>
    <w:rsid w:val="007A35DA"/>
    <w:rsid w:val="007A4B6F"/>
    <w:rsid w:val="007B63F9"/>
    <w:rsid w:val="007C018E"/>
    <w:rsid w:val="007C1895"/>
    <w:rsid w:val="007C352D"/>
    <w:rsid w:val="007C4994"/>
    <w:rsid w:val="007D181A"/>
    <w:rsid w:val="007D2044"/>
    <w:rsid w:val="007D3107"/>
    <w:rsid w:val="007D6505"/>
    <w:rsid w:val="007E1D7F"/>
    <w:rsid w:val="0080527E"/>
    <w:rsid w:val="00806155"/>
    <w:rsid w:val="008103C9"/>
    <w:rsid w:val="008131CF"/>
    <w:rsid w:val="00815F9B"/>
    <w:rsid w:val="00816697"/>
    <w:rsid w:val="00821F57"/>
    <w:rsid w:val="00824265"/>
    <w:rsid w:val="00833001"/>
    <w:rsid w:val="00834F3D"/>
    <w:rsid w:val="00837D65"/>
    <w:rsid w:val="008455CF"/>
    <w:rsid w:val="008527A1"/>
    <w:rsid w:val="00853A5F"/>
    <w:rsid w:val="00861581"/>
    <w:rsid w:val="008646FE"/>
    <w:rsid w:val="00866469"/>
    <w:rsid w:val="00871F67"/>
    <w:rsid w:val="00872BE8"/>
    <w:rsid w:val="008742D9"/>
    <w:rsid w:val="00874586"/>
    <w:rsid w:val="008776E6"/>
    <w:rsid w:val="008802C0"/>
    <w:rsid w:val="0088046C"/>
    <w:rsid w:val="00881BFC"/>
    <w:rsid w:val="008838DD"/>
    <w:rsid w:val="00884B1E"/>
    <w:rsid w:val="008953E3"/>
    <w:rsid w:val="008954E2"/>
    <w:rsid w:val="00895B06"/>
    <w:rsid w:val="00895F87"/>
    <w:rsid w:val="008A0C39"/>
    <w:rsid w:val="008A58D5"/>
    <w:rsid w:val="008A5FE8"/>
    <w:rsid w:val="008B1FBE"/>
    <w:rsid w:val="008B4EF1"/>
    <w:rsid w:val="008C7D9E"/>
    <w:rsid w:val="008D17A2"/>
    <w:rsid w:val="008E68A0"/>
    <w:rsid w:val="008F692E"/>
    <w:rsid w:val="009003CF"/>
    <w:rsid w:val="00933485"/>
    <w:rsid w:val="00940233"/>
    <w:rsid w:val="00942611"/>
    <w:rsid w:val="0094373D"/>
    <w:rsid w:val="00950A41"/>
    <w:rsid w:val="009527BD"/>
    <w:rsid w:val="00954A70"/>
    <w:rsid w:val="00957014"/>
    <w:rsid w:val="00960BC1"/>
    <w:rsid w:val="00961EAB"/>
    <w:rsid w:val="00962B70"/>
    <w:rsid w:val="0096365F"/>
    <w:rsid w:val="00964DA6"/>
    <w:rsid w:val="00971005"/>
    <w:rsid w:val="00973932"/>
    <w:rsid w:val="00981B8A"/>
    <w:rsid w:val="009A3085"/>
    <w:rsid w:val="009A5174"/>
    <w:rsid w:val="009A615B"/>
    <w:rsid w:val="009C35E3"/>
    <w:rsid w:val="009D0091"/>
    <w:rsid w:val="009E074B"/>
    <w:rsid w:val="009E1008"/>
    <w:rsid w:val="009E3DFD"/>
    <w:rsid w:val="009E4987"/>
    <w:rsid w:val="009E5DE6"/>
    <w:rsid w:val="009F0457"/>
    <w:rsid w:val="009F0D19"/>
    <w:rsid w:val="009F0F6F"/>
    <w:rsid w:val="009F40CC"/>
    <w:rsid w:val="009F77A5"/>
    <w:rsid w:val="00A018C4"/>
    <w:rsid w:val="00A02B95"/>
    <w:rsid w:val="00A03714"/>
    <w:rsid w:val="00A05B43"/>
    <w:rsid w:val="00A101E5"/>
    <w:rsid w:val="00A148C2"/>
    <w:rsid w:val="00A20BCD"/>
    <w:rsid w:val="00A251A6"/>
    <w:rsid w:val="00A26FE8"/>
    <w:rsid w:val="00A3200E"/>
    <w:rsid w:val="00A32199"/>
    <w:rsid w:val="00A32921"/>
    <w:rsid w:val="00A33EDC"/>
    <w:rsid w:val="00A35C78"/>
    <w:rsid w:val="00A44277"/>
    <w:rsid w:val="00A44310"/>
    <w:rsid w:val="00A45056"/>
    <w:rsid w:val="00A51DCC"/>
    <w:rsid w:val="00A527D1"/>
    <w:rsid w:val="00A535D6"/>
    <w:rsid w:val="00A55E3E"/>
    <w:rsid w:val="00A573B3"/>
    <w:rsid w:val="00A62888"/>
    <w:rsid w:val="00A705A9"/>
    <w:rsid w:val="00A750AC"/>
    <w:rsid w:val="00A75E42"/>
    <w:rsid w:val="00A855B6"/>
    <w:rsid w:val="00A85DDF"/>
    <w:rsid w:val="00A92D44"/>
    <w:rsid w:val="00A9428E"/>
    <w:rsid w:val="00A96E79"/>
    <w:rsid w:val="00AA01AE"/>
    <w:rsid w:val="00AA02B4"/>
    <w:rsid w:val="00AA1D78"/>
    <w:rsid w:val="00AA3116"/>
    <w:rsid w:val="00AA5864"/>
    <w:rsid w:val="00AA693E"/>
    <w:rsid w:val="00AB1F98"/>
    <w:rsid w:val="00AB3554"/>
    <w:rsid w:val="00AB656F"/>
    <w:rsid w:val="00AC2CD8"/>
    <w:rsid w:val="00AC5247"/>
    <w:rsid w:val="00AC7340"/>
    <w:rsid w:val="00AD070E"/>
    <w:rsid w:val="00AD4D58"/>
    <w:rsid w:val="00AD539D"/>
    <w:rsid w:val="00AD696F"/>
    <w:rsid w:val="00AD7E80"/>
    <w:rsid w:val="00AE1A7A"/>
    <w:rsid w:val="00AF3D4C"/>
    <w:rsid w:val="00AF6923"/>
    <w:rsid w:val="00AF6DAA"/>
    <w:rsid w:val="00B00FD8"/>
    <w:rsid w:val="00B04CA7"/>
    <w:rsid w:val="00B05811"/>
    <w:rsid w:val="00B05A98"/>
    <w:rsid w:val="00B11836"/>
    <w:rsid w:val="00B11C30"/>
    <w:rsid w:val="00B14A46"/>
    <w:rsid w:val="00B167DC"/>
    <w:rsid w:val="00B175C1"/>
    <w:rsid w:val="00B17A7B"/>
    <w:rsid w:val="00B210D3"/>
    <w:rsid w:val="00B21F7D"/>
    <w:rsid w:val="00B24BB0"/>
    <w:rsid w:val="00B2612B"/>
    <w:rsid w:val="00B2781E"/>
    <w:rsid w:val="00B336A2"/>
    <w:rsid w:val="00B47CBE"/>
    <w:rsid w:val="00B5092D"/>
    <w:rsid w:val="00B51427"/>
    <w:rsid w:val="00B53F40"/>
    <w:rsid w:val="00B54875"/>
    <w:rsid w:val="00B57B00"/>
    <w:rsid w:val="00B61D5C"/>
    <w:rsid w:val="00B61EC7"/>
    <w:rsid w:val="00B63584"/>
    <w:rsid w:val="00B73BDA"/>
    <w:rsid w:val="00B76F95"/>
    <w:rsid w:val="00B77384"/>
    <w:rsid w:val="00B821D6"/>
    <w:rsid w:val="00B83F9E"/>
    <w:rsid w:val="00B84D15"/>
    <w:rsid w:val="00B878C8"/>
    <w:rsid w:val="00B87D68"/>
    <w:rsid w:val="00B9301C"/>
    <w:rsid w:val="00B975B7"/>
    <w:rsid w:val="00BA07E0"/>
    <w:rsid w:val="00BA101D"/>
    <w:rsid w:val="00BA375A"/>
    <w:rsid w:val="00BA4416"/>
    <w:rsid w:val="00BA7B68"/>
    <w:rsid w:val="00BB5694"/>
    <w:rsid w:val="00BB760E"/>
    <w:rsid w:val="00BB76D1"/>
    <w:rsid w:val="00BC1A1B"/>
    <w:rsid w:val="00BC562E"/>
    <w:rsid w:val="00BC6ED7"/>
    <w:rsid w:val="00BC7D3D"/>
    <w:rsid w:val="00BC7D5B"/>
    <w:rsid w:val="00BD0F58"/>
    <w:rsid w:val="00BE1AD7"/>
    <w:rsid w:val="00BE3E61"/>
    <w:rsid w:val="00BF2A3C"/>
    <w:rsid w:val="00BF2B71"/>
    <w:rsid w:val="00BF4138"/>
    <w:rsid w:val="00BF5CF3"/>
    <w:rsid w:val="00BF5E09"/>
    <w:rsid w:val="00BF5F26"/>
    <w:rsid w:val="00BF7B0D"/>
    <w:rsid w:val="00C00C07"/>
    <w:rsid w:val="00C040DA"/>
    <w:rsid w:val="00C15E9E"/>
    <w:rsid w:val="00C16A3A"/>
    <w:rsid w:val="00C231E3"/>
    <w:rsid w:val="00C3260F"/>
    <w:rsid w:val="00C3492D"/>
    <w:rsid w:val="00C40886"/>
    <w:rsid w:val="00C44E97"/>
    <w:rsid w:val="00C466EC"/>
    <w:rsid w:val="00C5252E"/>
    <w:rsid w:val="00C525C6"/>
    <w:rsid w:val="00C57A60"/>
    <w:rsid w:val="00C64E11"/>
    <w:rsid w:val="00C76309"/>
    <w:rsid w:val="00C77266"/>
    <w:rsid w:val="00C83BB9"/>
    <w:rsid w:val="00C87A25"/>
    <w:rsid w:val="00C921D4"/>
    <w:rsid w:val="00C948D9"/>
    <w:rsid w:val="00CA17AF"/>
    <w:rsid w:val="00CA2CEF"/>
    <w:rsid w:val="00CA3F46"/>
    <w:rsid w:val="00CA4BC1"/>
    <w:rsid w:val="00CA4CA8"/>
    <w:rsid w:val="00CB45D8"/>
    <w:rsid w:val="00CB61E5"/>
    <w:rsid w:val="00CB79AE"/>
    <w:rsid w:val="00CB7CDB"/>
    <w:rsid w:val="00CC1EA7"/>
    <w:rsid w:val="00CC2741"/>
    <w:rsid w:val="00CC4FE4"/>
    <w:rsid w:val="00CC7571"/>
    <w:rsid w:val="00CC78C4"/>
    <w:rsid w:val="00CD1C6B"/>
    <w:rsid w:val="00CD4C4B"/>
    <w:rsid w:val="00CE0649"/>
    <w:rsid w:val="00CE74B5"/>
    <w:rsid w:val="00CF008C"/>
    <w:rsid w:val="00CF6050"/>
    <w:rsid w:val="00D01E75"/>
    <w:rsid w:val="00D027BB"/>
    <w:rsid w:val="00D053F9"/>
    <w:rsid w:val="00D135C2"/>
    <w:rsid w:val="00D20780"/>
    <w:rsid w:val="00D21B0B"/>
    <w:rsid w:val="00D24567"/>
    <w:rsid w:val="00D26E99"/>
    <w:rsid w:val="00D33A1A"/>
    <w:rsid w:val="00D5529D"/>
    <w:rsid w:val="00D5756B"/>
    <w:rsid w:val="00D65F23"/>
    <w:rsid w:val="00D7116C"/>
    <w:rsid w:val="00D73160"/>
    <w:rsid w:val="00D74BE0"/>
    <w:rsid w:val="00D8168C"/>
    <w:rsid w:val="00D833E9"/>
    <w:rsid w:val="00D83DE0"/>
    <w:rsid w:val="00D86244"/>
    <w:rsid w:val="00D868C0"/>
    <w:rsid w:val="00D87F5D"/>
    <w:rsid w:val="00D951C0"/>
    <w:rsid w:val="00DA32FD"/>
    <w:rsid w:val="00DB43E8"/>
    <w:rsid w:val="00DB5FDE"/>
    <w:rsid w:val="00DC2929"/>
    <w:rsid w:val="00DC415A"/>
    <w:rsid w:val="00DD0551"/>
    <w:rsid w:val="00DD0857"/>
    <w:rsid w:val="00DD6298"/>
    <w:rsid w:val="00DE1D0D"/>
    <w:rsid w:val="00DE4F6E"/>
    <w:rsid w:val="00DE534C"/>
    <w:rsid w:val="00DE6D57"/>
    <w:rsid w:val="00DE71C9"/>
    <w:rsid w:val="00DF065D"/>
    <w:rsid w:val="00DF3495"/>
    <w:rsid w:val="00DF5799"/>
    <w:rsid w:val="00E0199F"/>
    <w:rsid w:val="00E03577"/>
    <w:rsid w:val="00E11239"/>
    <w:rsid w:val="00E1756C"/>
    <w:rsid w:val="00E204C0"/>
    <w:rsid w:val="00E20CEF"/>
    <w:rsid w:val="00E25808"/>
    <w:rsid w:val="00E26165"/>
    <w:rsid w:val="00E30BB2"/>
    <w:rsid w:val="00E33046"/>
    <w:rsid w:val="00E344DB"/>
    <w:rsid w:val="00E350F6"/>
    <w:rsid w:val="00E3626D"/>
    <w:rsid w:val="00E369EE"/>
    <w:rsid w:val="00E43313"/>
    <w:rsid w:val="00E4551B"/>
    <w:rsid w:val="00E505A6"/>
    <w:rsid w:val="00E55101"/>
    <w:rsid w:val="00E552A2"/>
    <w:rsid w:val="00E575DE"/>
    <w:rsid w:val="00E65F96"/>
    <w:rsid w:val="00E67FE0"/>
    <w:rsid w:val="00E7340A"/>
    <w:rsid w:val="00E74628"/>
    <w:rsid w:val="00E80F55"/>
    <w:rsid w:val="00E81AAB"/>
    <w:rsid w:val="00E86665"/>
    <w:rsid w:val="00E8692F"/>
    <w:rsid w:val="00E9090D"/>
    <w:rsid w:val="00E91EC0"/>
    <w:rsid w:val="00E93DBA"/>
    <w:rsid w:val="00E9580D"/>
    <w:rsid w:val="00E976DB"/>
    <w:rsid w:val="00E977A4"/>
    <w:rsid w:val="00E97B01"/>
    <w:rsid w:val="00EA5580"/>
    <w:rsid w:val="00EB09CD"/>
    <w:rsid w:val="00EB11D5"/>
    <w:rsid w:val="00EB1821"/>
    <w:rsid w:val="00EB208A"/>
    <w:rsid w:val="00EB3F14"/>
    <w:rsid w:val="00EC0021"/>
    <w:rsid w:val="00EC3DF1"/>
    <w:rsid w:val="00ED27FF"/>
    <w:rsid w:val="00ED732E"/>
    <w:rsid w:val="00EF0968"/>
    <w:rsid w:val="00EF17B0"/>
    <w:rsid w:val="00F00700"/>
    <w:rsid w:val="00F011BD"/>
    <w:rsid w:val="00F119E0"/>
    <w:rsid w:val="00F147B0"/>
    <w:rsid w:val="00F149E9"/>
    <w:rsid w:val="00F15EEE"/>
    <w:rsid w:val="00F24558"/>
    <w:rsid w:val="00F3630F"/>
    <w:rsid w:val="00F44BF1"/>
    <w:rsid w:val="00F45C05"/>
    <w:rsid w:val="00F51BE5"/>
    <w:rsid w:val="00F61A19"/>
    <w:rsid w:val="00F61E8B"/>
    <w:rsid w:val="00F62040"/>
    <w:rsid w:val="00F64034"/>
    <w:rsid w:val="00F65FCC"/>
    <w:rsid w:val="00F6737B"/>
    <w:rsid w:val="00F67660"/>
    <w:rsid w:val="00F713E8"/>
    <w:rsid w:val="00F71989"/>
    <w:rsid w:val="00F764A7"/>
    <w:rsid w:val="00F81C4C"/>
    <w:rsid w:val="00F8226B"/>
    <w:rsid w:val="00F87B0F"/>
    <w:rsid w:val="00F90E13"/>
    <w:rsid w:val="00F96502"/>
    <w:rsid w:val="00FA234A"/>
    <w:rsid w:val="00FB031B"/>
    <w:rsid w:val="00FB1AFF"/>
    <w:rsid w:val="00FC0EA2"/>
    <w:rsid w:val="00FC2367"/>
    <w:rsid w:val="00FC521B"/>
    <w:rsid w:val="00FC7F12"/>
    <w:rsid w:val="00FD50DD"/>
    <w:rsid w:val="00FD600F"/>
    <w:rsid w:val="00FE058B"/>
    <w:rsid w:val="00FE211A"/>
    <w:rsid w:val="00FE4C1B"/>
    <w:rsid w:val="00FE72F5"/>
    <w:rsid w:val="00FF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74DED"/>
  <w15:docId w15:val="{79F6703C-0BE9-4636-891A-FD6AD14B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5C2"/>
    <w:pPr>
      <w:tabs>
        <w:tab w:val="center" w:pos="4252"/>
        <w:tab w:val="right" w:pos="8504"/>
      </w:tabs>
      <w:snapToGrid w:val="0"/>
    </w:pPr>
  </w:style>
  <w:style w:type="character" w:customStyle="1" w:styleId="a4">
    <w:name w:val="ヘッダー (文字)"/>
    <w:basedOn w:val="a0"/>
    <w:link w:val="a3"/>
    <w:uiPriority w:val="99"/>
    <w:rsid w:val="00D135C2"/>
  </w:style>
  <w:style w:type="paragraph" w:styleId="a5">
    <w:name w:val="footer"/>
    <w:basedOn w:val="a"/>
    <w:link w:val="a6"/>
    <w:uiPriority w:val="99"/>
    <w:unhideWhenUsed/>
    <w:rsid w:val="00D135C2"/>
    <w:pPr>
      <w:tabs>
        <w:tab w:val="center" w:pos="4252"/>
        <w:tab w:val="right" w:pos="8504"/>
      </w:tabs>
      <w:snapToGrid w:val="0"/>
    </w:pPr>
  </w:style>
  <w:style w:type="character" w:customStyle="1" w:styleId="a6">
    <w:name w:val="フッター (文字)"/>
    <w:basedOn w:val="a0"/>
    <w:link w:val="a5"/>
    <w:uiPriority w:val="99"/>
    <w:rsid w:val="00D135C2"/>
  </w:style>
  <w:style w:type="paragraph" w:styleId="a7">
    <w:name w:val="Balloon Text"/>
    <w:basedOn w:val="a"/>
    <w:link w:val="a8"/>
    <w:uiPriority w:val="99"/>
    <w:semiHidden/>
    <w:unhideWhenUsed/>
    <w:rsid w:val="003979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7907"/>
    <w:rPr>
      <w:rFonts w:asciiTheme="majorHAnsi" w:eastAsiaTheme="majorEastAsia" w:hAnsiTheme="majorHAnsi" w:cstheme="majorBidi"/>
      <w:sz w:val="18"/>
      <w:szCs w:val="18"/>
    </w:rPr>
  </w:style>
  <w:style w:type="table" w:styleId="a9">
    <w:name w:val="Table Grid"/>
    <w:basedOn w:val="a1"/>
    <w:uiPriority w:val="59"/>
    <w:rsid w:val="009E0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2450">
      <w:bodyDiv w:val="1"/>
      <w:marLeft w:val="0"/>
      <w:marRight w:val="0"/>
      <w:marTop w:val="0"/>
      <w:marBottom w:val="0"/>
      <w:divBdr>
        <w:top w:val="none" w:sz="0" w:space="0" w:color="auto"/>
        <w:left w:val="none" w:sz="0" w:space="0" w:color="auto"/>
        <w:bottom w:val="none" w:sz="0" w:space="0" w:color="auto"/>
        <w:right w:val="none" w:sz="0" w:space="0" w:color="auto"/>
      </w:divBdr>
    </w:div>
    <w:div w:id="1216553140">
      <w:bodyDiv w:val="1"/>
      <w:marLeft w:val="0"/>
      <w:marRight w:val="0"/>
      <w:marTop w:val="0"/>
      <w:marBottom w:val="0"/>
      <w:divBdr>
        <w:top w:val="none" w:sz="0" w:space="0" w:color="auto"/>
        <w:left w:val="none" w:sz="0" w:space="0" w:color="auto"/>
        <w:bottom w:val="none" w:sz="0" w:space="0" w:color="auto"/>
        <w:right w:val="none" w:sz="0" w:space="0" w:color="auto"/>
      </w:divBdr>
    </w:div>
    <w:div w:id="1359888145">
      <w:bodyDiv w:val="1"/>
      <w:marLeft w:val="0"/>
      <w:marRight w:val="0"/>
      <w:marTop w:val="0"/>
      <w:marBottom w:val="0"/>
      <w:divBdr>
        <w:top w:val="none" w:sz="0" w:space="0" w:color="auto"/>
        <w:left w:val="none" w:sz="0" w:space="0" w:color="auto"/>
        <w:bottom w:val="none" w:sz="0" w:space="0" w:color="auto"/>
        <w:right w:val="none" w:sz="0" w:space="0" w:color="auto"/>
      </w:divBdr>
    </w:div>
    <w:div w:id="1417164553">
      <w:bodyDiv w:val="1"/>
      <w:marLeft w:val="0"/>
      <w:marRight w:val="0"/>
      <w:marTop w:val="0"/>
      <w:marBottom w:val="0"/>
      <w:divBdr>
        <w:top w:val="none" w:sz="0" w:space="0" w:color="auto"/>
        <w:left w:val="none" w:sz="0" w:space="0" w:color="auto"/>
        <w:bottom w:val="none" w:sz="0" w:space="0" w:color="auto"/>
        <w:right w:val="none" w:sz="0" w:space="0" w:color="auto"/>
      </w:divBdr>
    </w:div>
    <w:div w:id="1998338393">
      <w:bodyDiv w:val="1"/>
      <w:marLeft w:val="0"/>
      <w:marRight w:val="0"/>
      <w:marTop w:val="0"/>
      <w:marBottom w:val="0"/>
      <w:divBdr>
        <w:top w:val="none" w:sz="0" w:space="0" w:color="auto"/>
        <w:left w:val="none" w:sz="0" w:space="0" w:color="auto"/>
        <w:bottom w:val="none" w:sz="0" w:space="0" w:color="auto"/>
        <w:right w:val="none" w:sz="0" w:space="0" w:color="auto"/>
      </w:divBdr>
    </w:div>
    <w:div w:id="207064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7FA3-2CED-43EE-95D2-67DAF0EF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蒲生 拓也</cp:lastModifiedBy>
  <cp:revision>3</cp:revision>
  <cp:lastPrinted>2022-03-25T07:43:00Z</cp:lastPrinted>
  <dcterms:created xsi:type="dcterms:W3CDTF">2025-04-02T02:13:00Z</dcterms:created>
  <dcterms:modified xsi:type="dcterms:W3CDTF">2026-04-30T23:42:00Z</dcterms:modified>
</cp:coreProperties>
</file>